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53EB" w:rsidRDefault="008601F2">
      <w:pPr>
        <w:pStyle w:val="a3"/>
        <w:spacing w:line="560" w:lineRule="exact"/>
        <w:rPr>
          <w:rFonts w:ascii="仿宋" w:eastAsia="仿宋" w:hAnsi="仿宋" w:cs="仿宋"/>
          <w:b/>
          <w:bCs/>
          <w:sz w:val="32"/>
          <w:szCs w:val="32"/>
        </w:rPr>
      </w:pPr>
      <w:r>
        <w:rPr>
          <w:rFonts w:ascii="仿宋" w:eastAsia="仿宋" w:hAnsi="仿宋" w:cs="仿宋" w:hint="eastAsia"/>
          <w:b/>
          <w:bCs/>
          <w:sz w:val="32"/>
          <w:szCs w:val="32"/>
        </w:rPr>
        <w:t>附件1：</w:t>
      </w:r>
    </w:p>
    <w:p w:rsidR="00B353EB" w:rsidRDefault="008601F2">
      <w:pPr>
        <w:spacing w:line="500" w:lineRule="exact"/>
        <w:jc w:val="center"/>
        <w:rPr>
          <w:rFonts w:ascii="仿宋" w:eastAsia="仿宋" w:hAnsi="仿宋" w:cs="仿宋"/>
          <w:sz w:val="44"/>
          <w:szCs w:val="44"/>
        </w:rPr>
      </w:pPr>
      <w:r>
        <w:rPr>
          <w:rFonts w:ascii="仿宋" w:eastAsia="仿宋" w:hAnsi="仿宋" w:cs="仿宋" w:hint="eastAsia"/>
          <w:b/>
          <w:bCs/>
          <w:sz w:val="44"/>
          <w:szCs w:val="44"/>
          <w:u w:val="single"/>
        </w:rPr>
        <w:t>渭源县城北环路东段S2区11#-12#楼建设混凝土撑棍</w:t>
      </w:r>
      <w:r>
        <w:rPr>
          <w:rFonts w:ascii="仿宋" w:eastAsia="仿宋" w:hAnsi="仿宋" w:cs="仿宋" w:hint="eastAsia"/>
          <w:b/>
          <w:kern w:val="44"/>
          <w:sz w:val="44"/>
          <w:szCs w:val="44"/>
        </w:rPr>
        <w:t>（材料采购）</w:t>
      </w:r>
    </w:p>
    <w:p w:rsidR="00B353EB" w:rsidRDefault="008601F2">
      <w:pPr>
        <w:spacing w:line="900" w:lineRule="exact"/>
        <w:rPr>
          <w:rFonts w:ascii="仿宋" w:eastAsia="仿宋" w:hAnsi="仿宋" w:cs="仿宋"/>
          <w:sz w:val="72"/>
          <w:szCs w:val="72"/>
        </w:rPr>
      </w:pPr>
      <w:r>
        <w:rPr>
          <w:rFonts w:ascii="仿宋" w:eastAsia="仿宋" w:hAnsi="仿宋" w:cs="仿宋" w:hint="eastAsia"/>
        </w:rPr>
        <w:t xml:space="preserve"> </w:t>
      </w:r>
    </w:p>
    <w:p w:rsidR="00B353EB" w:rsidRDefault="008601F2">
      <w:pPr>
        <w:spacing w:line="900" w:lineRule="exact"/>
        <w:jc w:val="center"/>
        <w:rPr>
          <w:rFonts w:ascii="仿宋" w:eastAsia="仿宋" w:hAnsi="仿宋" w:cs="仿宋"/>
          <w:sz w:val="72"/>
          <w:szCs w:val="72"/>
        </w:rPr>
      </w:pPr>
      <w:r>
        <w:rPr>
          <w:rFonts w:ascii="仿宋" w:eastAsia="仿宋" w:hAnsi="仿宋" w:cs="仿宋" w:hint="eastAsia"/>
          <w:noProof/>
          <w:sz w:val="24"/>
        </w:rPr>
        <w:drawing>
          <wp:anchor distT="0" distB="0" distL="114300" distR="114300" simplePos="0" relativeHeight="251659264" behindDoc="0" locked="0" layoutInCell="1" allowOverlap="1">
            <wp:simplePos x="0" y="0"/>
            <wp:positionH relativeFrom="column">
              <wp:posOffset>2345055</wp:posOffset>
            </wp:positionH>
            <wp:positionV relativeFrom="paragraph">
              <wp:posOffset>201930</wp:posOffset>
            </wp:positionV>
            <wp:extent cx="786130" cy="779145"/>
            <wp:effectExtent l="0" t="0" r="1270" b="8255"/>
            <wp:wrapSquare wrapText="bothSides"/>
            <wp:docPr id="2" name="图片 2" descr="QQ图片20140603165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Q图片20140603165454"/>
                    <pic:cNvPicPr>
                      <a:picLocks noChangeAspect="1"/>
                    </pic:cNvPicPr>
                  </pic:nvPicPr>
                  <pic:blipFill>
                    <a:blip r:embed="rId9"/>
                    <a:stretch>
                      <a:fillRect/>
                    </a:stretch>
                  </pic:blipFill>
                  <pic:spPr>
                    <a:xfrm>
                      <a:off x="0" y="0"/>
                      <a:ext cx="786130" cy="779145"/>
                    </a:xfrm>
                    <a:prstGeom prst="rect">
                      <a:avLst/>
                    </a:prstGeom>
                    <a:noFill/>
                    <a:ln>
                      <a:noFill/>
                    </a:ln>
                  </pic:spPr>
                </pic:pic>
              </a:graphicData>
            </a:graphic>
          </wp:anchor>
        </w:drawing>
      </w:r>
      <w:r>
        <w:rPr>
          <w:rFonts w:ascii="仿宋" w:eastAsia="仿宋" w:hAnsi="仿宋" w:cs="仿宋" w:hint="eastAsia"/>
          <w:sz w:val="72"/>
          <w:szCs w:val="72"/>
        </w:rPr>
        <w:t xml:space="preserve">              </w:t>
      </w:r>
    </w:p>
    <w:p w:rsidR="00B353EB" w:rsidRDefault="00B353EB">
      <w:pPr>
        <w:adjustRightInd w:val="0"/>
        <w:snapToGrid w:val="0"/>
        <w:spacing w:line="300" w:lineRule="auto"/>
        <w:rPr>
          <w:rFonts w:ascii="仿宋" w:eastAsia="仿宋" w:hAnsi="仿宋" w:cs="仿宋"/>
          <w:b/>
          <w:bCs/>
          <w:sz w:val="72"/>
          <w:szCs w:val="72"/>
        </w:rPr>
      </w:pPr>
    </w:p>
    <w:p w:rsidR="00B353EB" w:rsidRDefault="008601F2">
      <w:pPr>
        <w:adjustRightInd w:val="0"/>
        <w:snapToGrid w:val="0"/>
        <w:spacing w:line="300" w:lineRule="auto"/>
        <w:jc w:val="center"/>
        <w:rPr>
          <w:rFonts w:ascii="仿宋" w:eastAsia="仿宋" w:hAnsi="仿宋" w:cs="仿宋"/>
          <w:b/>
          <w:bCs/>
          <w:sz w:val="72"/>
          <w:szCs w:val="72"/>
        </w:rPr>
      </w:pPr>
      <w:r>
        <w:rPr>
          <w:rFonts w:ascii="仿宋" w:eastAsia="仿宋" w:hAnsi="仿宋" w:cs="仿宋" w:hint="eastAsia"/>
          <w:b/>
          <w:bCs/>
          <w:sz w:val="72"/>
          <w:szCs w:val="72"/>
        </w:rPr>
        <w:t>招</w:t>
      </w:r>
    </w:p>
    <w:p w:rsidR="00B353EB" w:rsidRDefault="008601F2">
      <w:pPr>
        <w:adjustRightInd w:val="0"/>
        <w:snapToGrid w:val="0"/>
        <w:spacing w:line="300" w:lineRule="auto"/>
        <w:jc w:val="center"/>
        <w:rPr>
          <w:rFonts w:ascii="仿宋" w:eastAsia="仿宋" w:hAnsi="仿宋" w:cs="仿宋"/>
          <w:b/>
          <w:bCs/>
          <w:sz w:val="72"/>
          <w:szCs w:val="72"/>
        </w:rPr>
      </w:pPr>
      <w:r>
        <w:rPr>
          <w:rFonts w:ascii="仿宋" w:eastAsia="仿宋" w:hAnsi="仿宋" w:cs="仿宋" w:hint="eastAsia"/>
          <w:b/>
          <w:bCs/>
          <w:sz w:val="72"/>
          <w:szCs w:val="72"/>
        </w:rPr>
        <w:t>标</w:t>
      </w:r>
    </w:p>
    <w:p w:rsidR="00B353EB" w:rsidRDefault="008601F2">
      <w:pPr>
        <w:adjustRightInd w:val="0"/>
        <w:snapToGrid w:val="0"/>
        <w:spacing w:line="300" w:lineRule="auto"/>
        <w:jc w:val="center"/>
        <w:rPr>
          <w:rFonts w:ascii="仿宋" w:eastAsia="仿宋" w:hAnsi="仿宋" w:cs="仿宋"/>
          <w:b/>
          <w:bCs/>
          <w:sz w:val="72"/>
          <w:szCs w:val="72"/>
        </w:rPr>
      </w:pPr>
      <w:r>
        <w:rPr>
          <w:rFonts w:ascii="仿宋" w:eastAsia="仿宋" w:hAnsi="仿宋" w:cs="仿宋" w:hint="eastAsia"/>
          <w:b/>
          <w:bCs/>
          <w:sz w:val="72"/>
          <w:szCs w:val="72"/>
        </w:rPr>
        <w:t>文</w:t>
      </w:r>
    </w:p>
    <w:p w:rsidR="00B353EB" w:rsidRDefault="008601F2">
      <w:pPr>
        <w:adjustRightInd w:val="0"/>
        <w:snapToGrid w:val="0"/>
        <w:spacing w:line="300" w:lineRule="auto"/>
        <w:jc w:val="center"/>
        <w:rPr>
          <w:rFonts w:ascii="仿宋" w:eastAsia="仿宋" w:hAnsi="仿宋" w:cs="仿宋"/>
          <w:b/>
          <w:bCs/>
          <w:sz w:val="72"/>
          <w:szCs w:val="72"/>
        </w:rPr>
      </w:pPr>
      <w:r>
        <w:rPr>
          <w:rFonts w:ascii="仿宋" w:eastAsia="仿宋" w:hAnsi="仿宋" w:cs="仿宋" w:hint="eastAsia"/>
          <w:b/>
          <w:bCs/>
          <w:sz w:val="72"/>
          <w:szCs w:val="72"/>
        </w:rPr>
        <w:t>件</w:t>
      </w:r>
    </w:p>
    <w:p w:rsidR="00B353EB" w:rsidRDefault="00B353EB">
      <w:pPr>
        <w:spacing w:line="700" w:lineRule="exact"/>
        <w:rPr>
          <w:rFonts w:ascii="仿宋" w:eastAsia="仿宋" w:hAnsi="仿宋" w:cs="仿宋"/>
          <w:b/>
          <w:bCs/>
          <w:sz w:val="30"/>
          <w:szCs w:val="30"/>
        </w:rPr>
      </w:pPr>
    </w:p>
    <w:p w:rsidR="00B353EB" w:rsidRDefault="008601F2">
      <w:pPr>
        <w:shd w:val="clear" w:color="auto" w:fill="FFFFFF"/>
        <w:spacing w:line="360" w:lineRule="auto"/>
        <w:ind w:firstLineChars="400" w:firstLine="1205"/>
        <w:rPr>
          <w:rFonts w:ascii="仿宋" w:eastAsia="仿宋" w:hAnsi="仿宋" w:cs="仿宋"/>
          <w:b/>
          <w:bCs/>
          <w:sz w:val="32"/>
          <w:szCs w:val="32"/>
          <w:u w:val="single"/>
        </w:rPr>
      </w:pPr>
      <w:r>
        <w:rPr>
          <w:rFonts w:ascii="仿宋" w:eastAsia="仿宋" w:hAnsi="仿宋" w:cs="仿宋" w:hint="eastAsia"/>
          <w:b/>
          <w:bCs/>
          <w:sz w:val="30"/>
          <w:szCs w:val="30"/>
        </w:rPr>
        <w:t>招标项目编号：</w:t>
      </w:r>
      <w:r>
        <w:rPr>
          <w:rFonts w:ascii="仿宋" w:eastAsia="仿宋" w:hAnsi="仿宋" w:cs="仿宋" w:hint="eastAsia"/>
          <w:b/>
          <w:bCs/>
          <w:sz w:val="32"/>
          <w:szCs w:val="32"/>
          <w:u w:val="single"/>
        </w:rPr>
        <w:t>JTJS-三公司-2022-CLCG-005</w:t>
      </w:r>
    </w:p>
    <w:p w:rsidR="00B353EB" w:rsidRDefault="00B353EB">
      <w:pPr>
        <w:adjustRightInd w:val="0"/>
        <w:snapToGrid w:val="0"/>
        <w:spacing w:line="300" w:lineRule="auto"/>
        <w:ind w:firstLineChars="500" w:firstLine="1606"/>
        <w:rPr>
          <w:rFonts w:ascii="仿宋" w:eastAsia="仿宋" w:hAnsi="仿宋" w:cs="仿宋"/>
          <w:b/>
          <w:bCs/>
          <w:sz w:val="32"/>
          <w:szCs w:val="32"/>
        </w:rPr>
      </w:pPr>
    </w:p>
    <w:p w:rsidR="00B353EB" w:rsidRDefault="008601F2">
      <w:pPr>
        <w:adjustRightInd w:val="0"/>
        <w:snapToGrid w:val="0"/>
        <w:spacing w:line="300" w:lineRule="auto"/>
        <w:ind w:firstLineChars="400" w:firstLine="1285"/>
        <w:rPr>
          <w:rFonts w:ascii="仿宋" w:eastAsia="仿宋" w:hAnsi="仿宋" w:cs="仿宋"/>
          <w:b/>
          <w:bCs/>
          <w:sz w:val="32"/>
          <w:szCs w:val="32"/>
          <w:u w:val="single"/>
        </w:rPr>
      </w:pPr>
      <w:r>
        <w:rPr>
          <w:rFonts w:ascii="仿宋" w:eastAsia="仿宋" w:hAnsi="仿宋" w:cs="仿宋" w:hint="eastAsia"/>
          <w:b/>
          <w:bCs/>
          <w:sz w:val="32"/>
          <w:szCs w:val="32"/>
        </w:rPr>
        <w:t>招 标 人：</w:t>
      </w:r>
      <w:r>
        <w:rPr>
          <w:rFonts w:ascii="仿宋" w:eastAsia="仿宋" w:hAnsi="仿宋" w:cs="仿宋" w:hint="eastAsia"/>
          <w:sz w:val="32"/>
          <w:szCs w:val="32"/>
          <w:u w:val="single"/>
        </w:rPr>
        <w:t xml:space="preserve"> </w:t>
      </w:r>
      <w:r>
        <w:rPr>
          <w:rFonts w:ascii="仿宋" w:eastAsia="仿宋" w:hAnsi="仿宋" w:cs="仿宋" w:hint="eastAsia"/>
          <w:b/>
          <w:bCs/>
          <w:sz w:val="32"/>
          <w:szCs w:val="32"/>
          <w:u w:val="single"/>
        </w:rPr>
        <w:t>甘肃建投建设有限公司三公司</w:t>
      </w:r>
      <w:r>
        <w:rPr>
          <w:rFonts w:ascii="仿宋" w:eastAsia="仿宋" w:hAnsi="仿宋" w:cs="仿宋" w:hint="eastAsia"/>
          <w:b/>
          <w:bCs/>
          <w:sz w:val="32"/>
          <w:szCs w:val="32"/>
        </w:rPr>
        <w:t xml:space="preserve"> </w:t>
      </w:r>
    </w:p>
    <w:p w:rsidR="00B353EB" w:rsidRDefault="00B353EB">
      <w:pPr>
        <w:adjustRightInd w:val="0"/>
        <w:snapToGrid w:val="0"/>
        <w:spacing w:line="300" w:lineRule="auto"/>
        <w:ind w:firstLineChars="500" w:firstLine="1606"/>
        <w:rPr>
          <w:rFonts w:ascii="仿宋" w:eastAsia="仿宋" w:hAnsi="仿宋" w:cs="仿宋"/>
          <w:b/>
          <w:bCs/>
          <w:sz w:val="32"/>
          <w:szCs w:val="32"/>
        </w:rPr>
      </w:pPr>
    </w:p>
    <w:p w:rsidR="00B353EB" w:rsidRDefault="008601F2">
      <w:pPr>
        <w:adjustRightInd w:val="0"/>
        <w:snapToGrid w:val="0"/>
        <w:spacing w:line="300" w:lineRule="auto"/>
        <w:ind w:firstLineChars="400" w:firstLine="1285"/>
        <w:rPr>
          <w:b/>
          <w:sz w:val="36"/>
          <w:szCs w:val="36"/>
        </w:rPr>
      </w:pPr>
      <w:r>
        <w:rPr>
          <w:rFonts w:ascii="仿宋" w:eastAsia="仿宋" w:hAnsi="仿宋" w:cs="仿宋" w:hint="eastAsia"/>
          <w:b/>
          <w:bCs/>
          <w:sz w:val="32"/>
          <w:szCs w:val="32"/>
        </w:rPr>
        <w:t>招标时间：</w:t>
      </w:r>
      <w:r>
        <w:rPr>
          <w:rFonts w:ascii="仿宋" w:eastAsia="仿宋" w:hAnsi="仿宋" w:cs="仿宋" w:hint="eastAsia"/>
          <w:b/>
          <w:bCs/>
          <w:sz w:val="32"/>
          <w:szCs w:val="32"/>
          <w:u w:val="single"/>
        </w:rPr>
        <w:t xml:space="preserve">  2022 年10月</w:t>
      </w:r>
      <w:r w:rsidR="00783F74">
        <w:rPr>
          <w:rFonts w:ascii="仿宋" w:eastAsia="仿宋" w:hAnsi="仿宋" w:cs="仿宋" w:hint="eastAsia"/>
          <w:b/>
          <w:bCs/>
          <w:sz w:val="32"/>
          <w:szCs w:val="32"/>
          <w:u w:val="single"/>
        </w:rPr>
        <w:t>2</w:t>
      </w:r>
      <w:r w:rsidR="00600B0C">
        <w:rPr>
          <w:rFonts w:ascii="仿宋" w:eastAsia="仿宋" w:hAnsi="仿宋" w:cs="仿宋" w:hint="eastAsia"/>
          <w:b/>
          <w:bCs/>
          <w:sz w:val="32"/>
          <w:szCs w:val="32"/>
          <w:u w:val="single"/>
        </w:rPr>
        <w:t>1</w:t>
      </w:r>
      <w:r>
        <w:rPr>
          <w:rFonts w:ascii="仿宋" w:eastAsia="仿宋" w:hAnsi="仿宋" w:cs="仿宋" w:hint="eastAsia"/>
          <w:b/>
          <w:bCs/>
          <w:sz w:val="32"/>
          <w:szCs w:val="32"/>
          <w:u w:val="single"/>
        </w:rPr>
        <w:t xml:space="preserve">日       </w:t>
      </w:r>
      <w:r>
        <w:rPr>
          <w:b/>
          <w:sz w:val="36"/>
          <w:szCs w:val="36"/>
        </w:rPr>
        <w:br w:type="page"/>
      </w:r>
    </w:p>
    <w:p w:rsidR="00B353EB" w:rsidRDefault="008601F2">
      <w:pPr>
        <w:widowControl/>
        <w:jc w:val="center"/>
        <w:rPr>
          <w:rFonts w:ascii="仿宋" w:eastAsia="仿宋" w:hAnsi="仿宋" w:cs="仿宋"/>
          <w:b/>
          <w:bCs/>
          <w:color w:val="000000"/>
          <w:kern w:val="0"/>
          <w:sz w:val="32"/>
          <w:szCs w:val="32"/>
          <w:lang w:bidi="ar"/>
        </w:rPr>
      </w:pPr>
      <w:r>
        <w:rPr>
          <w:rFonts w:ascii="仿宋" w:eastAsia="仿宋" w:hAnsi="仿宋" w:cs="仿宋" w:hint="eastAsia"/>
          <w:b/>
          <w:bCs/>
          <w:sz w:val="44"/>
          <w:szCs w:val="44"/>
        </w:rPr>
        <w:lastRenderedPageBreak/>
        <w:t>第一部分  招标公告（招标邀请函）</w:t>
      </w:r>
    </w:p>
    <w:p w:rsidR="00B353EB" w:rsidRDefault="00B353EB">
      <w:pPr>
        <w:widowControl/>
        <w:ind w:firstLineChars="150" w:firstLine="542"/>
        <w:jc w:val="center"/>
        <w:rPr>
          <w:rFonts w:ascii="仿宋" w:eastAsia="仿宋" w:hAnsi="仿宋" w:cs="仿宋"/>
          <w:b/>
          <w:bCs/>
          <w:sz w:val="36"/>
          <w:szCs w:val="36"/>
        </w:rPr>
      </w:pPr>
    </w:p>
    <w:p w:rsidR="00B353EB" w:rsidRDefault="008601F2">
      <w:pPr>
        <w:widowControl/>
        <w:ind w:firstLineChars="150" w:firstLine="542"/>
        <w:jc w:val="center"/>
        <w:rPr>
          <w:rFonts w:ascii="仿宋" w:eastAsia="仿宋" w:hAnsi="仿宋" w:cs="仿宋"/>
          <w:b/>
          <w:bCs/>
          <w:color w:val="000000"/>
          <w:kern w:val="0"/>
          <w:sz w:val="36"/>
          <w:szCs w:val="36"/>
          <w:lang w:bidi="ar"/>
        </w:rPr>
      </w:pPr>
      <w:r>
        <w:rPr>
          <w:rFonts w:ascii="仿宋" w:eastAsia="仿宋" w:hAnsi="仿宋" w:cs="仿宋" w:hint="eastAsia"/>
          <w:b/>
          <w:bCs/>
          <w:sz w:val="36"/>
          <w:szCs w:val="36"/>
        </w:rPr>
        <w:t>招标公告</w:t>
      </w:r>
    </w:p>
    <w:p w:rsidR="00B353EB" w:rsidRDefault="008601F2">
      <w:pPr>
        <w:widowControl/>
        <w:ind w:firstLineChars="150" w:firstLine="482"/>
        <w:jc w:val="left"/>
        <w:rPr>
          <w:rFonts w:ascii="仿宋" w:eastAsia="仿宋" w:hAnsi="仿宋" w:cs="仿宋"/>
          <w:b/>
          <w:bCs/>
          <w:color w:val="000000"/>
          <w:kern w:val="0"/>
          <w:sz w:val="32"/>
          <w:szCs w:val="32"/>
          <w:lang w:bidi="ar"/>
        </w:rPr>
      </w:pPr>
      <w:r>
        <w:rPr>
          <w:rFonts w:ascii="仿宋" w:eastAsia="仿宋" w:hAnsi="仿宋" w:cs="仿宋" w:hint="eastAsia"/>
          <w:b/>
          <w:bCs/>
          <w:color w:val="000000"/>
          <w:kern w:val="0"/>
          <w:sz w:val="32"/>
          <w:szCs w:val="32"/>
          <w:lang w:bidi="ar"/>
        </w:rPr>
        <w:t xml:space="preserve">一、招标条件 </w:t>
      </w:r>
    </w:p>
    <w:p w:rsidR="00B353EB" w:rsidRDefault="008601F2">
      <w:pPr>
        <w:widowControl/>
        <w:ind w:firstLineChars="200" w:firstLine="640"/>
        <w:rPr>
          <w:rFonts w:ascii="仿宋" w:eastAsia="仿宋" w:hAnsi="仿宋" w:cs="仿宋"/>
          <w:color w:val="000000"/>
          <w:kern w:val="0"/>
          <w:sz w:val="32"/>
          <w:szCs w:val="32"/>
          <w:lang w:bidi="ar"/>
        </w:rPr>
      </w:pPr>
      <w:r>
        <w:rPr>
          <w:rFonts w:ascii="仿宋" w:eastAsia="仿宋" w:hAnsi="仿宋" w:cs="仿宋" w:hint="eastAsia"/>
          <w:color w:val="000000"/>
          <w:kern w:val="0"/>
          <w:sz w:val="32"/>
          <w:szCs w:val="32"/>
          <w:lang w:bidi="ar"/>
        </w:rPr>
        <w:t>本建设项目</w:t>
      </w:r>
      <w:r>
        <w:rPr>
          <w:rFonts w:ascii="仿宋" w:eastAsia="仿宋" w:hAnsi="仿宋" w:cs="仿宋" w:hint="eastAsia"/>
          <w:color w:val="000000"/>
          <w:kern w:val="0"/>
          <w:sz w:val="32"/>
          <w:szCs w:val="32"/>
          <w:u w:val="single"/>
          <w:lang w:bidi="ar"/>
        </w:rPr>
        <w:t>渭源县城北环路东段S2区11#-12#楼建设项目</w:t>
      </w:r>
      <w:r>
        <w:rPr>
          <w:rFonts w:ascii="仿宋" w:eastAsia="仿宋" w:hAnsi="仿宋" w:cs="仿宋" w:hint="eastAsia"/>
          <w:color w:val="000000"/>
          <w:kern w:val="0"/>
          <w:sz w:val="32"/>
          <w:szCs w:val="32"/>
          <w:lang w:bidi="ar"/>
        </w:rPr>
        <w:t>（项目名称）已由</w:t>
      </w:r>
      <w:r>
        <w:rPr>
          <w:rFonts w:ascii="仿宋" w:eastAsia="仿宋" w:hAnsi="仿宋" w:cs="仿宋" w:hint="eastAsia"/>
          <w:color w:val="000000"/>
          <w:kern w:val="0"/>
          <w:sz w:val="32"/>
          <w:szCs w:val="32"/>
          <w:u w:val="single"/>
          <w:lang w:bidi="ar"/>
        </w:rPr>
        <w:t>渭源县住房和城乡建设局</w:t>
      </w:r>
      <w:r>
        <w:rPr>
          <w:rFonts w:ascii="仿宋" w:eastAsia="仿宋" w:hAnsi="仿宋" w:cs="仿宋" w:hint="eastAsia"/>
          <w:color w:val="000000"/>
          <w:kern w:val="0"/>
          <w:sz w:val="32"/>
          <w:szCs w:val="32"/>
          <w:lang w:bidi="ar"/>
        </w:rPr>
        <w:t>（项目审批、核准或备案机关名称）以编号</w:t>
      </w:r>
      <w:r>
        <w:rPr>
          <w:rFonts w:ascii="仿宋" w:eastAsia="仿宋" w:hAnsi="仿宋" w:cs="仿宋" w:hint="eastAsia"/>
          <w:color w:val="000000"/>
          <w:kern w:val="0"/>
          <w:sz w:val="32"/>
          <w:szCs w:val="32"/>
          <w:u w:val="single"/>
          <w:lang w:bidi="ar"/>
        </w:rPr>
        <w:t>621123202209290101</w:t>
      </w:r>
      <w:r>
        <w:rPr>
          <w:rFonts w:ascii="仿宋" w:eastAsia="仿宋" w:hAnsi="仿宋" w:cs="仿宋" w:hint="eastAsia"/>
          <w:color w:val="000000"/>
          <w:kern w:val="0"/>
          <w:sz w:val="32"/>
          <w:szCs w:val="32"/>
          <w:lang w:bidi="ar"/>
        </w:rPr>
        <w:t>（批文名称及编号）批准建设，建设资金来源已落实，建设单位（项目业主）为</w:t>
      </w:r>
      <w:r>
        <w:rPr>
          <w:rFonts w:ascii="仿宋" w:eastAsia="仿宋" w:hAnsi="仿宋" w:cs="仿宋"/>
          <w:color w:val="000000"/>
          <w:kern w:val="0"/>
          <w:sz w:val="32"/>
          <w:szCs w:val="32"/>
          <w:u w:val="single"/>
          <w:lang w:bidi="ar"/>
        </w:rPr>
        <w:t xml:space="preserve"> </w:t>
      </w:r>
      <w:r>
        <w:rPr>
          <w:rFonts w:ascii="仿宋" w:eastAsia="仿宋" w:hAnsi="仿宋" w:cs="仿宋" w:hint="eastAsia"/>
          <w:color w:val="000000"/>
          <w:kern w:val="0"/>
          <w:sz w:val="32"/>
          <w:szCs w:val="32"/>
          <w:u w:val="single"/>
          <w:lang w:bidi="ar"/>
        </w:rPr>
        <w:t>渭源县天华房地产开发有限责任公司</w:t>
      </w:r>
      <w:r>
        <w:rPr>
          <w:rFonts w:ascii="仿宋" w:eastAsia="仿宋" w:hAnsi="仿宋" w:cs="仿宋" w:hint="eastAsia"/>
          <w:color w:val="000000"/>
          <w:kern w:val="0"/>
          <w:sz w:val="32"/>
          <w:szCs w:val="32"/>
          <w:lang w:bidi="ar"/>
        </w:rPr>
        <w:t>，招标人为 甘肃建投建设有限公司</w:t>
      </w:r>
      <w:r>
        <w:rPr>
          <w:rFonts w:ascii="仿宋" w:eastAsia="仿宋" w:hAnsi="仿宋" w:cs="仿宋"/>
          <w:color w:val="000000"/>
          <w:kern w:val="0"/>
          <w:sz w:val="32"/>
          <w:szCs w:val="32"/>
          <w:u w:val="single"/>
          <w:lang w:bidi="ar"/>
        </w:rPr>
        <w:t xml:space="preserve"> </w:t>
      </w:r>
      <w:r>
        <w:rPr>
          <w:rFonts w:ascii="仿宋" w:eastAsia="仿宋" w:hAnsi="仿宋" w:cs="仿宋" w:hint="eastAsia"/>
          <w:color w:val="000000"/>
          <w:kern w:val="0"/>
          <w:sz w:val="32"/>
          <w:szCs w:val="32"/>
          <w:u w:val="single"/>
          <w:lang w:bidi="ar"/>
        </w:rPr>
        <w:t>三</w:t>
      </w:r>
      <w:r>
        <w:rPr>
          <w:rFonts w:ascii="仿宋" w:eastAsia="仿宋" w:hAnsi="仿宋" w:cs="仿宋"/>
          <w:color w:val="000000"/>
          <w:kern w:val="0"/>
          <w:sz w:val="32"/>
          <w:szCs w:val="32"/>
          <w:u w:val="single"/>
          <w:lang w:bidi="ar"/>
        </w:rPr>
        <w:t xml:space="preserve">  </w:t>
      </w:r>
      <w:r>
        <w:rPr>
          <w:rFonts w:ascii="仿宋" w:eastAsia="仿宋" w:hAnsi="仿宋" w:cs="仿宋" w:hint="eastAsia"/>
          <w:color w:val="000000"/>
          <w:kern w:val="0"/>
          <w:sz w:val="32"/>
          <w:szCs w:val="32"/>
          <w:lang w:bidi="ar"/>
        </w:rPr>
        <w:t>公司 。本次招标项目已具备法定招标条件，现进行公开招标，特邀请有意向的投标人参加投标</w:t>
      </w:r>
    </w:p>
    <w:p w:rsidR="00B353EB" w:rsidRDefault="008601F2">
      <w:pPr>
        <w:widowControl/>
        <w:ind w:firstLineChars="200" w:firstLine="643"/>
        <w:jc w:val="left"/>
        <w:rPr>
          <w:rFonts w:ascii="仿宋" w:eastAsia="仿宋" w:hAnsi="仿宋" w:cs="仿宋"/>
          <w:sz w:val="32"/>
          <w:szCs w:val="32"/>
        </w:rPr>
      </w:pPr>
      <w:r>
        <w:rPr>
          <w:rFonts w:ascii="仿宋" w:eastAsia="仿宋" w:hAnsi="仿宋" w:cs="仿宋" w:hint="eastAsia"/>
          <w:b/>
          <w:bCs/>
          <w:color w:val="000000"/>
          <w:kern w:val="0"/>
          <w:sz w:val="32"/>
          <w:szCs w:val="32"/>
          <w:lang w:bidi="ar"/>
        </w:rPr>
        <w:t xml:space="preserve">二、项目概况 </w:t>
      </w:r>
    </w:p>
    <w:p w:rsidR="00B353EB" w:rsidRDefault="008601F2">
      <w:pPr>
        <w:widowControl/>
        <w:jc w:val="left"/>
        <w:rPr>
          <w:rFonts w:ascii="仿宋" w:eastAsia="仿宋" w:hAnsi="仿宋" w:cs="仿宋"/>
          <w:sz w:val="32"/>
          <w:szCs w:val="32"/>
          <w:u w:val="single"/>
        </w:rPr>
      </w:pPr>
      <w:r>
        <w:rPr>
          <w:rFonts w:ascii="仿宋" w:eastAsia="仿宋" w:hAnsi="仿宋" w:cs="仿宋" w:hint="eastAsia"/>
          <w:color w:val="000000"/>
          <w:kern w:val="0"/>
          <w:sz w:val="32"/>
          <w:szCs w:val="32"/>
          <w:lang w:bidi="ar"/>
        </w:rPr>
        <w:t>招标人：</w:t>
      </w:r>
      <w:r>
        <w:rPr>
          <w:rFonts w:ascii="仿宋" w:eastAsia="仿宋" w:hAnsi="仿宋" w:cs="仿宋" w:hint="eastAsia"/>
          <w:color w:val="000000"/>
          <w:kern w:val="0"/>
          <w:sz w:val="32"/>
          <w:szCs w:val="32"/>
          <w:u w:val="single"/>
          <w:lang w:bidi="ar"/>
        </w:rPr>
        <w:t>甘肃建投建设有限公司</w:t>
      </w:r>
      <w:r>
        <w:rPr>
          <w:rFonts w:ascii="仿宋" w:eastAsia="仿宋" w:hAnsi="仿宋" w:cs="仿宋"/>
          <w:color w:val="000000"/>
          <w:kern w:val="0"/>
          <w:sz w:val="32"/>
          <w:szCs w:val="32"/>
          <w:u w:val="single"/>
          <w:lang w:bidi="ar"/>
        </w:rPr>
        <w:t xml:space="preserve"> </w:t>
      </w:r>
      <w:r>
        <w:rPr>
          <w:rFonts w:ascii="仿宋" w:eastAsia="仿宋" w:hAnsi="仿宋" w:cs="仿宋" w:hint="eastAsia"/>
          <w:color w:val="000000"/>
          <w:kern w:val="0"/>
          <w:sz w:val="32"/>
          <w:szCs w:val="32"/>
          <w:u w:val="single"/>
          <w:lang w:bidi="ar"/>
        </w:rPr>
        <w:t>三</w:t>
      </w:r>
      <w:r>
        <w:rPr>
          <w:rFonts w:ascii="仿宋" w:eastAsia="仿宋" w:hAnsi="仿宋" w:cs="仿宋"/>
          <w:color w:val="000000"/>
          <w:kern w:val="0"/>
          <w:sz w:val="32"/>
          <w:szCs w:val="32"/>
          <w:u w:val="single"/>
          <w:lang w:bidi="ar"/>
        </w:rPr>
        <w:t xml:space="preserve"> </w:t>
      </w:r>
      <w:r>
        <w:rPr>
          <w:rFonts w:ascii="仿宋" w:eastAsia="仿宋" w:hAnsi="仿宋" w:cs="仿宋" w:hint="eastAsia"/>
          <w:color w:val="000000"/>
          <w:kern w:val="0"/>
          <w:sz w:val="32"/>
          <w:szCs w:val="32"/>
          <w:u w:val="single"/>
          <w:lang w:bidi="ar"/>
        </w:rPr>
        <w:t xml:space="preserve">公司   </w:t>
      </w:r>
    </w:p>
    <w:p w:rsidR="00B353EB" w:rsidRDefault="008601F2">
      <w:pPr>
        <w:widowControl/>
        <w:jc w:val="left"/>
        <w:rPr>
          <w:rFonts w:ascii="仿宋" w:eastAsia="仿宋" w:hAnsi="仿宋" w:cs="仿宋"/>
          <w:sz w:val="32"/>
          <w:szCs w:val="32"/>
          <w:u w:val="single"/>
        </w:rPr>
      </w:pPr>
      <w:r>
        <w:rPr>
          <w:rFonts w:ascii="仿宋" w:eastAsia="仿宋" w:hAnsi="仿宋" w:cs="仿宋" w:hint="eastAsia"/>
          <w:color w:val="000000"/>
          <w:kern w:val="0"/>
          <w:sz w:val="32"/>
          <w:szCs w:val="32"/>
          <w:lang w:bidi="ar"/>
        </w:rPr>
        <w:t>项目名称：</w:t>
      </w:r>
      <w:r>
        <w:rPr>
          <w:rFonts w:ascii="仿宋" w:eastAsia="仿宋" w:hAnsi="仿宋" w:cs="仿宋" w:hint="eastAsia"/>
          <w:color w:val="000000"/>
          <w:kern w:val="0"/>
          <w:sz w:val="32"/>
          <w:szCs w:val="32"/>
          <w:u w:val="single"/>
          <w:lang w:bidi="ar"/>
        </w:rPr>
        <w:t>渭源县城北环路东段S2区11#-12#楼建设项目</w:t>
      </w:r>
      <w:r>
        <w:rPr>
          <w:rFonts w:ascii="仿宋" w:eastAsia="仿宋" w:hAnsi="仿宋" w:cs="仿宋"/>
          <w:color w:val="000000"/>
          <w:kern w:val="0"/>
          <w:sz w:val="32"/>
          <w:szCs w:val="32"/>
          <w:u w:val="single"/>
          <w:lang w:bidi="ar"/>
        </w:rPr>
        <w:t xml:space="preserve">   </w:t>
      </w:r>
    </w:p>
    <w:p w:rsidR="00B353EB" w:rsidRDefault="008601F2">
      <w:pPr>
        <w:widowControl/>
        <w:jc w:val="left"/>
      </w:pPr>
      <w:r>
        <w:rPr>
          <w:rFonts w:ascii="仿宋" w:eastAsia="仿宋" w:hAnsi="仿宋" w:cs="仿宋" w:hint="eastAsia"/>
          <w:color w:val="000000"/>
          <w:kern w:val="0"/>
          <w:sz w:val="32"/>
          <w:szCs w:val="32"/>
          <w:lang w:bidi="ar"/>
        </w:rPr>
        <w:t>项目地点：</w:t>
      </w:r>
      <w:r>
        <w:rPr>
          <w:rFonts w:ascii="仿宋" w:eastAsia="仿宋" w:hAnsi="仿宋" w:cs="仿宋"/>
          <w:color w:val="000000"/>
          <w:kern w:val="0"/>
          <w:sz w:val="32"/>
          <w:szCs w:val="32"/>
          <w:u w:val="single"/>
          <w:lang w:bidi="ar"/>
        </w:rPr>
        <w:t xml:space="preserve">   </w:t>
      </w:r>
      <w:r>
        <w:rPr>
          <w:rFonts w:ascii="仿宋" w:eastAsia="仿宋" w:hAnsi="仿宋" w:cs="仿宋" w:hint="eastAsia"/>
          <w:color w:val="000000"/>
          <w:kern w:val="0"/>
          <w:sz w:val="32"/>
          <w:szCs w:val="32"/>
          <w:u w:val="single"/>
          <w:lang w:bidi="ar"/>
        </w:rPr>
        <w:t>甘肃渭源县</w:t>
      </w:r>
      <w:r>
        <w:rPr>
          <w:rFonts w:ascii="仿宋" w:eastAsia="仿宋" w:hAnsi="仿宋" w:cs="仿宋"/>
          <w:color w:val="000000"/>
          <w:kern w:val="0"/>
          <w:sz w:val="32"/>
          <w:szCs w:val="32"/>
          <w:u w:val="single"/>
          <w:lang w:bidi="ar"/>
        </w:rPr>
        <w:t xml:space="preserve">            </w:t>
      </w:r>
    </w:p>
    <w:p w:rsidR="00B353EB" w:rsidRDefault="008601F2">
      <w:pPr>
        <w:widowControl/>
        <w:jc w:val="left"/>
        <w:rPr>
          <w:rFonts w:ascii="仿宋" w:eastAsia="仿宋" w:hAnsi="仿宋" w:cs="仿宋"/>
          <w:color w:val="000000"/>
          <w:kern w:val="0"/>
          <w:sz w:val="32"/>
          <w:szCs w:val="32"/>
          <w:u w:val="single"/>
          <w:lang w:bidi="ar"/>
        </w:rPr>
      </w:pPr>
      <w:r>
        <w:rPr>
          <w:rFonts w:ascii="仿宋" w:eastAsia="仿宋" w:hAnsi="仿宋" w:cs="仿宋" w:hint="eastAsia"/>
          <w:color w:val="000000"/>
          <w:kern w:val="0"/>
          <w:sz w:val="32"/>
          <w:szCs w:val="32"/>
          <w:lang w:bidi="ar"/>
        </w:rPr>
        <w:t>项目规模：</w:t>
      </w:r>
      <w:r>
        <w:rPr>
          <w:rFonts w:ascii="仿宋" w:eastAsia="仿宋" w:hAnsi="仿宋" w:cs="仿宋"/>
          <w:color w:val="000000"/>
          <w:kern w:val="0"/>
          <w:sz w:val="32"/>
          <w:szCs w:val="32"/>
          <w:u w:val="single"/>
          <w:lang w:bidi="ar"/>
        </w:rPr>
        <w:t xml:space="preserve">   </w:t>
      </w:r>
      <w:r>
        <w:rPr>
          <w:rFonts w:ascii="宋体" w:hAnsi="宋体" w:cs="宋体" w:hint="eastAsia"/>
          <w:color w:val="000000"/>
          <w:sz w:val="32"/>
          <w:szCs w:val="32"/>
          <w:u w:val="single"/>
        </w:rPr>
        <w:t>22009.35</w:t>
      </w:r>
      <w:r>
        <w:rPr>
          <w:rFonts w:ascii="仿宋" w:eastAsia="仿宋" w:hAnsi="仿宋" w:cs="仿宋" w:hint="eastAsia"/>
          <w:color w:val="000000"/>
          <w:kern w:val="0"/>
          <w:sz w:val="32"/>
          <w:szCs w:val="32"/>
          <w:u w:val="single"/>
          <w:lang w:bidi="ar"/>
        </w:rPr>
        <w:t>m²</w:t>
      </w:r>
      <w:r>
        <w:rPr>
          <w:rFonts w:ascii="仿宋" w:eastAsia="仿宋" w:hAnsi="仿宋" w:cs="仿宋"/>
          <w:color w:val="000000"/>
          <w:kern w:val="0"/>
          <w:sz w:val="32"/>
          <w:szCs w:val="32"/>
          <w:u w:val="single"/>
          <w:lang w:bidi="ar"/>
        </w:rPr>
        <w:t xml:space="preserve">            </w:t>
      </w:r>
    </w:p>
    <w:p w:rsidR="00B353EB" w:rsidRDefault="008601F2">
      <w:pPr>
        <w:widowControl/>
        <w:jc w:val="left"/>
        <w:rPr>
          <w:rFonts w:ascii="仿宋" w:eastAsia="仿宋" w:hAnsi="仿宋" w:cs="仿宋"/>
          <w:color w:val="000000"/>
          <w:kern w:val="0"/>
          <w:sz w:val="32"/>
          <w:szCs w:val="32"/>
          <w:u w:val="single"/>
          <w:lang w:bidi="ar"/>
        </w:rPr>
      </w:pPr>
      <w:r>
        <w:rPr>
          <w:rFonts w:ascii="仿宋" w:eastAsia="仿宋" w:hAnsi="仿宋" w:cs="仿宋" w:hint="eastAsia"/>
          <w:color w:val="000000" w:themeColor="text1"/>
          <w:kern w:val="0"/>
          <w:sz w:val="32"/>
          <w:szCs w:val="32"/>
          <w:lang w:bidi="ar"/>
        </w:rPr>
        <w:t>招标内容：</w:t>
      </w:r>
      <w:r>
        <w:rPr>
          <w:rFonts w:ascii="仿宋" w:eastAsia="仿宋" w:hAnsi="仿宋" w:cs="仿宋"/>
          <w:color w:val="000000" w:themeColor="text1"/>
          <w:kern w:val="0"/>
          <w:sz w:val="32"/>
          <w:szCs w:val="32"/>
          <w:u w:val="single"/>
          <w:lang w:bidi="ar"/>
        </w:rPr>
        <w:t xml:space="preserve">  </w:t>
      </w:r>
      <w:r>
        <w:rPr>
          <w:rFonts w:ascii="仿宋" w:eastAsia="仿宋" w:hAnsi="仿宋" w:cs="仿宋" w:hint="eastAsia"/>
          <w:sz w:val="32"/>
          <w:szCs w:val="32"/>
          <w:u w:val="single"/>
        </w:rPr>
        <w:t>混凝土撑棍</w:t>
      </w:r>
      <w:r>
        <w:rPr>
          <w:rFonts w:ascii="仿宋" w:eastAsia="仿宋" w:hAnsi="仿宋" w:cs="仿宋" w:hint="eastAsia"/>
          <w:color w:val="000000"/>
          <w:kern w:val="0"/>
          <w:sz w:val="32"/>
          <w:szCs w:val="32"/>
          <w:u w:val="single"/>
          <w:lang w:bidi="ar"/>
        </w:rPr>
        <w:t xml:space="preserve">             </w:t>
      </w:r>
    </w:p>
    <w:p w:rsidR="00B353EB" w:rsidRDefault="008601F2">
      <w:pPr>
        <w:widowControl/>
        <w:ind w:firstLineChars="150" w:firstLine="482"/>
        <w:jc w:val="left"/>
        <w:rPr>
          <w:rFonts w:ascii="仿宋" w:eastAsia="仿宋" w:hAnsi="仿宋" w:cs="仿宋"/>
          <w:sz w:val="32"/>
          <w:szCs w:val="32"/>
        </w:rPr>
      </w:pPr>
      <w:r>
        <w:rPr>
          <w:rFonts w:ascii="仿宋" w:eastAsia="仿宋" w:hAnsi="仿宋" w:cs="仿宋" w:hint="eastAsia"/>
          <w:b/>
          <w:bCs/>
          <w:color w:val="000000"/>
          <w:kern w:val="0"/>
          <w:sz w:val="32"/>
          <w:szCs w:val="32"/>
          <w:lang w:bidi="ar"/>
        </w:rPr>
        <w:t xml:space="preserve">三、投标人资格要求及审查方式 </w:t>
      </w:r>
    </w:p>
    <w:p w:rsidR="00B353EB" w:rsidRDefault="008601F2">
      <w:pPr>
        <w:widowControl/>
        <w:ind w:firstLineChars="150" w:firstLine="480"/>
        <w:jc w:val="left"/>
        <w:rPr>
          <w:rFonts w:ascii="仿宋" w:eastAsia="仿宋" w:hAnsi="仿宋" w:cs="仿宋"/>
          <w:sz w:val="32"/>
          <w:szCs w:val="32"/>
        </w:rPr>
      </w:pPr>
      <w:r>
        <w:rPr>
          <w:rFonts w:ascii="仿宋" w:eastAsia="仿宋" w:hAnsi="仿宋" w:cs="仿宋" w:hint="eastAsia"/>
          <w:color w:val="000000"/>
          <w:kern w:val="0"/>
          <w:sz w:val="32"/>
          <w:szCs w:val="32"/>
          <w:lang w:bidi="ar"/>
        </w:rPr>
        <w:t>本次招标要求投标人为在中华人民共和国境内合法注册的独立法人，具备有效的营业执照、企业资质等，并在人员、设备、资金等方面具备相应的施工能力。本分包工程资格审</w:t>
      </w:r>
      <w:r>
        <w:rPr>
          <w:rFonts w:ascii="仿宋" w:eastAsia="仿宋" w:hAnsi="仿宋" w:cs="仿宋" w:hint="eastAsia"/>
          <w:color w:val="000000"/>
          <w:kern w:val="0"/>
          <w:sz w:val="32"/>
          <w:szCs w:val="32"/>
          <w:lang w:bidi="ar"/>
        </w:rPr>
        <w:lastRenderedPageBreak/>
        <w:t>查的方式采用资格预审的方式，投标人未在“信用中国”网站（www.creditchina.gov.cn）中被列入失信被执行人名单，投标人未在国家企业信用信息公示系统（</w:t>
      </w:r>
      <w:r>
        <w:rPr>
          <w:rFonts w:ascii="仿宋" w:eastAsia="仿宋" w:hAnsi="仿宋" w:cs="仿宋" w:hint="eastAsia"/>
          <w:color w:val="000000" w:themeColor="text1"/>
          <w:kern w:val="0"/>
          <w:sz w:val="32"/>
          <w:szCs w:val="32"/>
          <w:lang w:bidi="ar"/>
        </w:rPr>
        <w:t>www.gsxt.gov.cn</w:t>
      </w:r>
      <w:r>
        <w:rPr>
          <w:rFonts w:ascii="仿宋" w:eastAsia="仿宋" w:hAnsi="仿宋" w:cs="仿宋" w:hint="eastAsia"/>
          <w:color w:val="000000"/>
          <w:kern w:val="0"/>
          <w:sz w:val="32"/>
          <w:szCs w:val="32"/>
          <w:lang w:bidi="ar"/>
        </w:rPr>
        <w:t xml:space="preserve">）中被列入严重违法失信企业名单，投标人及其法定代表人、拟委派的项目经理（或项目负责人）在近 3 年不曾有行贿犯罪记录。 </w:t>
      </w:r>
    </w:p>
    <w:p w:rsidR="00B353EB" w:rsidRDefault="008601F2">
      <w:pPr>
        <w:widowControl/>
        <w:jc w:val="left"/>
        <w:rPr>
          <w:rFonts w:ascii="仿宋" w:eastAsia="仿宋" w:hAnsi="仿宋" w:cs="仿宋"/>
          <w:sz w:val="32"/>
          <w:szCs w:val="32"/>
        </w:rPr>
      </w:pPr>
      <w:r>
        <w:rPr>
          <w:rFonts w:ascii="仿宋" w:eastAsia="仿宋" w:hAnsi="仿宋" w:cs="仿宋" w:hint="eastAsia"/>
          <w:b/>
          <w:bCs/>
          <w:color w:val="000000"/>
          <w:kern w:val="0"/>
          <w:sz w:val="32"/>
          <w:szCs w:val="32"/>
          <w:lang w:bidi="ar"/>
        </w:rPr>
        <w:t xml:space="preserve">四、招标文件获取时间及地点 </w:t>
      </w:r>
    </w:p>
    <w:p w:rsidR="00B353EB" w:rsidRDefault="008601F2">
      <w:pPr>
        <w:widowControl/>
        <w:jc w:val="left"/>
        <w:rPr>
          <w:rFonts w:ascii="仿宋" w:eastAsia="仿宋" w:hAnsi="仿宋" w:cs="仿宋"/>
          <w:sz w:val="32"/>
          <w:szCs w:val="32"/>
        </w:rPr>
      </w:pPr>
      <w:r>
        <w:rPr>
          <w:rFonts w:ascii="仿宋" w:eastAsia="仿宋" w:hAnsi="仿宋" w:cs="仿宋" w:hint="eastAsia"/>
          <w:color w:val="000000"/>
          <w:kern w:val="0"/>
          <w:sz w:val="32"/>
          <w:szCs w:val="32"/>
          <w:lang w:bidi="ar"/>
        </w:rPr>
        <w:t>获取时间：</w:t>
      </w:r>
      <w:r>
        <w:rPr>
          <w:rFonts w:ascii="仿宋" w:eastAsia="仿宋" w:hAnsi="仿宋" w:cs="仿宋"/>
          <w:color w:val="000000"/>
          <w:kern w:val="0"/>
          <w:sz w:val="32"/>
          <w:szCs w:val="32"/>
          <w:u w:val="single"/>
          <w:lang w:bidi="ar"/>
        </w:rPr>
        <w:t xml:space="preserve"> </w:t>
      </w:r>
      <w:r>
        <w:rPr>
          <w:rFonts w:ascii="仿宋" w:eastAsia="仿宋" w:hAnsi="仿宋" w:cs="仿宋" w:hint="eastAsia"/>
          <w:color w:val="000000"/>
          <w:kern w:val="0"/>
          <w:sz w:val="32"/>
          <w:szCs w:val="32"/>
          <w:u w:val="single"/>
          <w:lang w:bidi="ar"/>
        </w:rPr>
        <w:t>2022</w:t>
      </w:r>
      <w:r>
        <w:rPr>
          <w:rFonts w:ascii="仿宋" w:eastAsia="仿宋" w:hAnsi="仿宋" w:cs="仿宋"/>
          <w:color w:val="000000"/>
          <w:kern w:val="0"/>
          <w:sz w:val="32"/>
          <w:szCs w:val="32"/>
          <w:u w:val="single"/>
          <w:lang w:bidi="ar"/>
        </w:rPr>
        <w:t xml:space="preserve"> </w:t>
      </w:r>
      <w:r>
        <w:rPr>
          <w:rFonts w:ascii="仿宋" w:eastAsia="仿宋" w:hAnsi="仿宋" w:cs="仿宋" w:hint="eastAsia"/>
          <w:color w:val="000000"/>
          <w:kern w:val="0"/>
          <w:sz w:val="32"/>
          <w:szCs w:val="32"/>
          <w:lang w:bidi="ar"/>
        </w:rPr>
        <w:t>年</w:t>
      </w:r>
      <w:r>
        <w:rPr>
          <w:rFonts w:ascii="仿宋" w:eastAsia="仿宋" w:hAnsi="仿宋" w:cs="仿宋"/>
          <w:color w:val="000000"/>
          <w:kern w:val="0"/>
          <w:sz w:val="32"/>
          <w:szCs w:val="32"/>
          <w:u w:val="single"/>
          <w:lang w:bidi="ar"/>
        </w:rPr>
        <w:t xml:space="preserve"> </w:t>
      </w:r>
      <w:r>
        <w:rPr>
          <w:rFonts w:ascii="仿宋" w:eastAsia="仿宋" w:hAnsi="仿宋" w:cs="仿宋" w:hint="eastAsia"/>
          <w:color w:val="000000"/>
          <w:kern w:val="0"/>
          <w:sz w:val="32"/>
          <w:szCs w:val="32"/>
          <w:u w:val="single"/>
          <w:lang w:bidi="ar"/>
        </w:rPr>
        <w:t>10</w:t>
      </w:r>
      <w:r>
        <w:rPr>
          <w:rFonts w:ascii="仿宋" w:eastAsia="仿宋" w:hAnsi="仿宋" w:cs="仿宋" w:hint="eastAsia"/>
          <w:color w:val="000000"/>
          <w:kern w:val="0"/>
          <w:sz w:val="32"/>
          <w:szCs w:val="32"/>
          <w:lang w:bidi="ar"/>
        </w:rPr>
        <w:t>月</w:t>
      </w:r>
      <w:r>
        <w:rPr>
          <w:rFonts w:ascii="仿宋" w:eastAsia="仿宋" w:hAnsi="仿宋" w:cs="仿宋" w:hint="eastAsia"/>
          <w:color w:val="000000"/>
          <w:kern w:val="0"/>
          <w:sz w:val="32"/>
          <w:szCs w:val="32"/>
          <w:u w:val="single"/>
          <w:lang w:bidi="ar"/>
        </w:rPr>
        <w:t>21</w:t>
      </w:r>
      <w:r>
        <w:rPr>
          <w:rFonts w:ascii="仿宋" w:eastAsia="仿宋" w:hAnsi="仿宋" w:cs="仿宋" w:hint="eastAsia"/>
          <w:color w:val="000000"/>
          <w:kern w:val="0"/>
          <w:sz w:val="32"/>
          <w:szCs w:val="32"/>
          <w:lang w:bidi="ar"/>
        </w:rPr>
        <w:t>日至</w:t>
      </w:r>
      <w:r>
        <w:rPr>
          <w:rFonts w:ascii="仿宋" w:eastAsia="仿宋" w:hAnsi="仿宋" w:cs="仿宋"/>
          <w:color w:val="000000"/>
          <w:kern w:val="0"/>
          <w:sz w:val="32"/>
          <w:szCs w:val="32"/>
          <w:u w:val="single"/>
          <w:lang w:bidi="ar"/>
        </w:rPr>
        <w:t xml:space="preserve"> </w:t>
      </w:r>
      <w:r>
        <w:rPr>
          <w:rFonts w:ascii="仿宋" w:eastAsia="仿宋" w:hAnsi="仿宋" w:cs="仿宋" w:hint="eastAsia"/>
          <w:color w:val="000000"/>
          <w:kern w:val="0"/>
          <w:sz w:val="32"/>
          <w:szCs w:val="32"/>
          <w:u w:val="single"/>
          <w:lang w:bidi="ar"/>
        </w:rPr>
        <w:t>2022</w:t>
      </w:r>
      <w:r>
        <w:rPr>
          <w:rFonts w:ascii="仿宋" w:eastAsia="仿宋" w:hAnsi="仿宋" w:cs="仿宋"/>
          <w:color w:val="000000"/>
          <w:kern w:val="0"/>
          <w:sz w:val="32"/>
          <w:szCs w:val="32"/>
          <w:u w:val="single"/>
          <w:lang w:bidi="ar"/>
        </w:rPr>
        <w:t xml:space="preserve"> </w:t>
      </w:r>
      <w:r>
        <w:rPr>
          <w:rFonts w:ascii="仿宋" w:eastAsia="仿宋" w:hAnsi="仿宋" w:cs="仿宋" w:hint="eastAsia"/>
          <w:color w:val="000000"/>
          <w:kern w:val="0"/>
          <w:sz w:val="32"/>
          <w:szCs w:val="32"/>
          <w:lang w:bidi="ar"/>
        </w:rPr>
        <w:t>年</w:t>
      </w:r>
      <w:r>
        <w:rPr>
          <w:rFonts w:ascii="仿宋" w:eastAsia="仿宋" w:hAnsi="仿宋" w:cs="仿宋" w:hint="eastAsia"/>
          <w:color w:val="000000"/>
          <w:kern w:val="0"/>
          <w:sz w:val="32"/>
          <w:szCs w:val="32"/>
          <w:u w:val="single"/>
          <w:lang w:bidi="ar"/>
        </w:rPr>
        <w:t xml:space="preserve"> 10</w:t>
      </w:r>
      <w:r>
        <w:rPr>
          <w:rFonts w:ascii="仿宋" w:eastAsia="仿宋" w:hAnsi="仿宋" w:cs="仿宋" w:hint="eastAsia"/>
          <w:color w:val="000000"/>
          <w:kern w:val="0"/>
          <w:sz w:val="32"/>
          <w:szCs w:val="32"/>
          <w:lang w:bidi="ar"/>
        </w:rPr>
        <w:t>月</w:t>
      </w:r>
      <w:r>
        <w:rPr>
          <w:rFonts w:ascii="仿宋" w:eastAsia="仿宋" w:hAnsi="仿宋" w:cs="仿宋" w:hint="eastAsia"/>
          <w:color w:val="000000"/>
          <w:kern w:val="0"/>
          <w:sz w:val="32"/>
          <w:szCs w:val="32"/>
          <w:u w:val="single"/>
          <w:lang w:bidi="ar"/>
        </w:rPr>
        <w:t>24</w:t>
      </w:r>
      <w:r>
        <w:rPr>
          <w:rFonts w:ascii="仿宋" w:eastAsia="仿宋" w:hAnsi="仿宋" w:cs="仿宋" w:hint="eastAsia"/>
          <w:color w:val="000000"/>
          <w:kern w:val="0"/>
          <w:sz w:val="32"/>
          <w:szCs w:val="32"/>
          <w:lang w:bidi="ar"/>
        </w:rPr>
        <w:t xml:space="preserve">日 </w:t>
      </w:r>
    </w:p>
    <w:p w:rsidR="00B353EB" w:rsidRDefault="008601F2">
      <w:pPr>
        <w:widowControl/>
        <w:jc w:val="left"/>
        <w:rPr>
          <w:rFonts w:ascii="仿宋" w:eastAsia="仿宋" w:hAnsi="仿宋" w:cs="仿宋"/>
          <w:sz w:val="32"/>
          <w:szCs w:val="32"/>
        </w:rPr>
      </w:pPr>
      <w:r>
        <w:rPr>
          <w:rFonts w:ascii="仿宋" w:eastAsia="仿宋" w:hAnsi="仿宋" w:cs="仿宋" w:hint="eastAsia"/>
          <w:color w:val="000000"/>
          <w:kern w:val="0"/>
          <w:sz w:val="32"/>
          <w:szCs w:val="32"/>
          <w:lang w:bidi="ar"/>
        </w:rPr>
        <w:t xml:space="preserve">（上午 8:30-12:00，下午 14:30-18:00，含法定公休日、法定节假日） </w:t>
      </w:r>
    </w:p>
    <w:p w:rsidR="00B353EB" w:rsidRDefault="008601F2">
      <w:pPr>
        <w:widowControl/>
        <w:jc w:val="left"/>
        <w:rPr>
          <w:rFonts w:ascii="仿宋" w:eastAsia="仿宋" w:hAnsi="仿宋" w:cs="仿宋"/>
          <w:color w:val="000000"/>
          <w:kern w:val="0"/>
          <w:sz w:val="32"/>
          <w:szCs w:val="32"/>
          <w:u w:val="single"/>
          <w:lang w:bidi="ar"/>
        </w:rPr>
      </w:pPr>
      <w:r>
        <w:rPr>
          <w:rFonts w:ascii="仿宋" w:eastAsia="仿宋" w:hAnsi="仿宋" w:cs="仿宋" w:hint="eastAsia"/>
          <w:color w:val="000000"/>
          <w:kern w:val="0"/>
          <w:sz w:val="32"/>
          <w:szCs w:val="32"/>
          <w:lang w:bidi="ar"/>
        </w:rPr>
        <w:t>获取地点：</w:t>
      </w:r>
      <w:r>
        <w:rPr>
          <w:rFonts w:ascii="仿宋" w:eastAsia="仿宋" w:hAnsi="仿宋" w:cs="仿宋"/>
          <w:color w:val="000000"/>
          <w:kern w:val="0"/>
          <w:sz w:val="32"/>
          <w:szCs w:val="32"/>
          <w:u w:val="single"/>
          <w:lang w:bidi="ar"/>
        </w:rPr>
        <w:t xml:space="preserve"> </w:t>
      </w:r>
      <w:r>
        <w:rPr>
          <w:rFonts w:ascii="仿宋" w:eastAsia="仿宋" w:hAnsi="仿宋" w:cs="仿宋" w:hint="eastAsia"/>
          <w:color w:val="000000"/>
          <w:kern w:val="0"/>
          <w:sz w:val="32"/>
          <w:szCs w:val="32"/>
          <w:u w:val="single"/>
          <w:lang w:bidi="ar"/>
        </w:rPr>
        <w:t>渭源县城北环路东段S2区工程项目部</w:t>
      </w:r>
      <w:r>
        <w:rPr>
          <w:rFonts w:ascii="仿宋" w:eastAsia="仿宋" w:hAnsi="仿宋" w:cs="仿宋"/>
          <w:color w:val="000000"/>
          <w:kern w:val="0"/>
          <w:sz w:val="32"/>
          <w:szCs w:val="32"/>
          <w:u w:val="single"/>
          <w:lang w:bidi="ar"/>
        </w:rPr>
        <w:t xml:space="preserve">             </w:t>
      </w:r>
    </w:p>
    <w:p w:rsidR="00B353EB" w:rsidRDefault="008601F2">
      <w:pPr>
        <w:widowControl/>
        <w:jc w:val="left"/>
        <w:rPr>
          <w:rFonts w:ascii="仿宋" w:eastAsia="仿宋" w:hAnsi="仿宋" w:cs="仿宋"/>
          <w:sz w:val="32"/>
          <w:szCs w:val="32"/>
        </w:rPr>
      </w:pPr>
      <w:r>
        <w:rPr>
          <w:rFonts w:ascii="仿宋" w:eastAsia="仿宋" w:hAnsi="仿宋" w:cs="仿宋" w:hint="eastAsia"/>
          <w:b/>
          <w:bCs/>
          <w:color w:val="000000"/>
          <w:kern w:val="0"/>
          <w:sz w:val="32"/>
          <w:szCs w:val="32"/>
          <w:lang w:bidi="ar"/>
        </w:rPr>
        <w:t xml:space="preserve">注：投标人可通过招标方指定联系人获取招标文件电子版。 </w:t>
      </w:r>
    </w:p>
    <w:p w:rsidR="00B353EB" w:rsidRDefault="008601F2">
      <w:pPr>
        <w:widowControl/>
        <w:jc w:val="left"/>
        <w:rPr>
          <w:rFonts w:ascii="仿宋" w:eastAsia="仿宋" w:hAnsi="仿宋" w:cs="仿宋"/>
          <w:sz w:val="32"/>
          <w:szCs w:val="32"/>
        </w:rPr>
      </w:pPr>
      <w:r>
        <w:rPr>
          <w:rFonts w:ascii="仿宋" w:eastAsia="仿宋" w:hAnsi="仿宋" w:cs="仿宋" w:hint="eastAsia"/>
          <w:b/>
          <w:bCs/>
          <w:color w:val="000000"/>
          <w:kern w:val="0"/>
          <w:sz w:val="32"/>
          <w:szCs w:val="32"/>
          <w:lang w:bidi="ar"/>
        </w:rPr>
        <w:t xml:space="preserve">五、投标文件递交 </w:t>
      </w:r>
    </w:p>
    <w:p w:rsidR="00B353EB" w:rsidRDefault="008601F2">
      <w:pPr>
        <w:widowControl/>
        <w:jc w:val="left"/>
        <w:rPr>
          <w:rFonts w:ascii="仿宋" w:eastAsia="仿宋" w:hAnsi="仿宋" w:cs="仿宋"/>
          <w:color w:val="000000"/>
          <w:kern w:val="0"/>
          <w:sz w:val="32"/>
          <w:szCs w:val="32"/>
          <w:u w:val="single"/>
          <w:lang w:bidi="ar"/>
        </w:rPr>
      </w:pPr>
      <w:r>
        <w:rPr>
          <w:rFonts w:ascii="仿宋" w:eastAsia="仿宋" w:hAnsi="仿宋" w:cs="仿宋" w:hint="eastAsia"/>
          <w:color w:val="000000"/>
          <w:kern w:val="0"/>
          <w:sz w:val="32"/>
          <w:szCs w:val="32"/>
          <w:lang w:bidi="ar"/>
        </w:rPr>
        <w:t>递交截止时间：</w:t>
      </w:r>
      <w:r>
        <w:rPr>
          <w:rFonts w:ascii="仿宋" w:eastAsia="仿宋" w:hAnsi="仿宋" w:cs="仿宋" w:hint="eastAsia"/>
          <w:color w:val="000000"/>
          <w:kern w:val="0"/>
          <w:sz w:val="32"/>
          <w:szCs w:val="32"/>
          <w:u w:val="single"/>
          <w:lang w:bidi="ar"/>
        </w:rPr>
        <w:t xml:space="preserve"> 2022 </w:t>
      </w:r>
      <w:r>
        <w:rPr>
          <w:rFonts w:ascii="仿宋" w:eastAsia="仿宋" w:hAnsi="仿宋" w:cs="仿宋" w:hint="eastAsia"/>
          <w:color w:val="000000"/>
          <w:kern w:val="0"/>
          <w:sz w:val="32"/>
          <w:szCs w:val="32"/>
          <w:lang w:bidi="ar"/>
        </w:rPr>
        <w:t>年</w:t>
      </w:r>
      <w:r>
        <w:rPr>
          <w:rFonts w:ascii="仿宋" w:eastAsia="仿宋" w:hAnsi="仿宋" w:cs="仿宋" w:hint="eastAsia"/>
          <w:color w:val="000000"/>
          <w:kern w:val="0"/>
          <w:sz w:val="32"/>
          <w:szCs w:val="32"/>
          <w:u w:val="single"/>
          <w:lang w:bidi="ar"/>
        </w:rPr>
        <w:t>10</w:t>
      </w:r>
      <w:r>
        <w:rPr>
          <w:rFonts w:ascii="仿宋" w:eastAsia="仿宋" w:hAnsi="仿宋" w:cs="仿宋" w:hint="eastAsia"/>
          <w:color w:val="000000"/>
          <w:kern w:val="0"/>
          <w:sz w:val="32"/>
          <w:szCs w:val="32"/>
          <w:lang w:bidi="ar"/>
        </w:rPr>
        <w:t>月</w:t>
      </w:r>
      <w:r>
        <w:rPr>
          <w:rFonts w:ascii="仿宋" w:eastAsia="仿宋" w:hAnsi="仿宋" w:cs="仿宋" w:hint="eastAsia"/>
          <w:color w:val="000000"/>
          <w:kern w:val="0"/>
          <w:sz w:val="32"/>
          <w:szCs w:val="32"/>
          <w:u w:val="single"/>
          <w:lang w:bidi="ar"/>
        </w:rPr>
        <w:t>30</w:t>
      </w:r>
      <w:r>
        <w:rPr>
          <w:rFonts w:ascii="仿宋" w:eastAsia="仿宋" w:hAnsi="仿宋" w:cs="仿宋" w:hint="eastAsia"/>
          <w:color w:val="000000"/>
          <w:kern w:val="0"/>
          <w:sz w:val="32"/>
          <w:szCs w:val="32"/>
          <w:lang w:bidi="ar"/>
        </w:rPr>
        <w:t>日</w:t>
      </w:r>
      <w:r>
        <w:rPr>
          <w:rFonts w:ascii="仿宋" w:eastAsia="仿宋" w:hAnsi="仿宋" w:cs="仿宋" w:hint="eastAsia"/>
          <w:color w:val="000000"/>
          <w:kern w:val="0"/>
          <w:sz w:val="32"/>
          <w:szCs w:val="32"/>
          <w:u w:val="single"/>
          <w:lang w:bidi="ar"/>
        </w:rPr>
        <w:t>14时整（北京时间</w:t>
      </w:r>
      <w:r>
        <w:rPr>
          <w:rFonts w:ascii="仿宋" w:eastAsia="仿宋" w:hAnsi="仿宋" w:cs="仿宋"/>
          <w:color w:val="000000"/>
          <w:kern w:val="0"/>
          <w:sz w:val="32"/>
          <w:szCs w:val="32"/>
          <w:u w:val="single"/>
          <w:lang w:bidi="ar"/>
        </w:rPr>
        <w:t>)</w:t>
      </w:r>
    </w:p>
    <w:p w:rsidR="00B353EB" w:rsidRDefault="008601F2">
      <w:pPr>
        <w:widowControl/>
        <w:jc w:val="left"/>
        <w:rPr>
          <w:rFonts w:ascii="仿宋" w:eastAsia="仿宋" w:hAnsi="仿宋" w:cs="仿宋"/>
          <w:color w:val="000000"/>
          <w:kern w:val="0"/>
          <w:sz w:val="32"/>
          <w:szCs w:val="32"/>
          <w:u w:val="single"/>
          <w:lang w:bidi="ar"/>
        </w:rPr>
      </w:pPr>
      <w:r>
        <w:rPr>
          <w:rFonts w:ascii="仿宋" w:eastAsia="仿宋" w:hAnsi="仿宋" w:cs="仿宋" w:hint="eastAsia"/>
          <w:color w:val="000000"/>
          <w:kern w:val="0"/>
          <w:sz w:val="32"/>
          <w:szCs w:val="32"/>
          <w:lang w:bidi="ar"/>
        </w:rPr>
        <w:t>递交地点：</w:t>
      </w:r>
      <w:r>
        <w:rPr>
          <w:rFonts w:ascii="仿宋" w:eastAsia="仿宋" w:hAnsi="仿宋" w:cs="仿宋" w:hint="eastAsia"/>
          <w:color w:val="000000"/>
          <w:kern w:val="0"/>
          <w:sz w:val="32"/>
          <w:szCs w:val="32"/>
          <w:u w:val="single"/>
          <w:lang w:bidi="ar"/>
        </w:rPr>
        <w:t xml:space="preserve">渭源县城北环路东段S2区11#-12#号楼建设项目会议室 </w:t>
      </w:r>
    </w:p>
    <w:p w:rsidR="00B353EB" w:rsidRDefault="008601F2">
      <w:pPr>
        <w:widowControl/>
        <w:jc w:val="left"/>
        <w:rPr>
          <w:rFonts w:ascii="仿宋" w:eastAsia="仿宋" w:hAnsi="仿宋" w:cs="仿宋"/>
          <w:color w:val="000000"/>
          <w:kern w:val="0"/>
          <w:sz w:val="32"/>
          <w:szCs w:val="32"/>
          <w:u w:val="single"/>
          <w:lang w:bidi="ar"/>
        </w:rPr>
      </w:pPr>
      <w:r>
        <w:rPr>
          <w:rFonts w:ascii="仿宋" w:eastAsia="仿宋" w:hAnsi="仿宋" w:cs="仿宋" w:hint="eastAsia"/>
          <w:color w:val="000000"/>
          <w:kern w:val="0"/>
          <w:sz w:val="32"/>
          <w:szCs w:val="32"/>
          <w:lang w:bidi="ar"/>
        </w:rPr>
        <w:t>地 址：</w:t>
      </w:r>
      <w:r>
        <w:rPr>
          <w:rFonts w:ascii="仿宋" w:eastAsia="仿宋" w:hAnsi="仿宋" w:cs="仿宋" w:hint="eastAsia"/>
          <w:color w:val="000000"/>
          <w:kern w:val="0"/>
          <w:sz w:val="32"/>
          <w:szCs w:val="32"/>
          <w:u w:val="single"/>
          <w:lang w:bidi="ar"/>
        </w:rPr>
        <w:t>甘肃省渭源县</w:t>
      </w:r>
    </w:p>
    <w:p w:rsidR="00B353EB" w:rsidRDefault="008601F2">
      <w:pPr>
        <w:widowControl/>
        <w:jc w:val="left"/>
        <w:rPr>
          <w:rFonts w:ascii="仿宋" w:eastAsia="仿宋" w:hAnsi="仿宋" w:cs="仿宋"/>
          <w:color w:val="000000"/>
          <w:kern w:val="0"/>
          <w:sz w:val="32"/>
          <w:szCs w:val="32"/>
          <w:u w:val="single"/>
          <w:lang w:bidi="ar"/>
        </w:rPr>
      </w:pPr>
      <w:r>
        <w:rPr>
          <w:rFonts w:ascii="仿宋" w:eastAsia="仿宋" w:hAnsi="仿宋" w:cs="仿宋" w:hint="eastAsia"/>
          <w:color w:val="000000"/>
          <w:kern w:val="0"/>
          <w:sz w:val="32"/>
          <w:szCs w:val="32"/>
          <w:lang w:bidi="ar"/>
        </w:rPr>
        <w:t>联系人：</w:t>
      </w:r>
      <w:r>
        <w:rPr>
          <w:rFonts w:ascii="仿宋" w:eastAsia="仿宋" w:hAnsi="仿宋" w:cs="仿宋" w:hint="eastAsia"/>
          <w:color w:val="000000"/>
          <w:kern w:val="0"/>
          <w:sz w:val="32"/>
          <w:szCs w:val="32"/>
          <w:u w:val="single"/>
          <w:lang w:bidi="ar"/>
        </w:rPr>
        <w:t xml:space="preserve">尹子伟    </w:t>
      </w:r>
    </w:p>
    <w:p w:rsidR="00B353EB" w:rsidRDefault="008601F2">
      <w:pPr>
        <w:widowControl/>
        <w:jc w:val="left"/>
        <w:rPr>
          <w:rFonts w:ascii="仿宋" w:eastAsia="仿宋" w:hAnsi="仿宋" w:cs="仿宋"/>
          <w:color w:val="000000"/>
          <w:kern w:val="0"/>
          <w:sz w:val="32"/>
          <w:szCs w:val="32"/>
          <w:u w:val="single"/>
          <w:lang w:bidi="ar"/>
        </w:rPr>
      </w:pPr>
      <w:r>
        <w:rPr>
          <w:rFonts w:ascii="仿宋" w:eastAsia="仿宋" w:hAnsi="仿宋" w:cs="仿宋" w:hint="eastAsia"/>
          <w:color w:val="000000"/>
          <w:kern w:val="0"/>
          <w:sz w:val="32"/>
          <w:szCs w:val="32"/>
          <w:lang w:bidi="ar"/>
        </w:rPr>
        <w:t>电 话：</w:t>
      </w:r>
      <w:r>
        <w:rPr>
          <w:rFonts w:ascii="仿宋" w:eastAsia="仿宋" w:hAnsi="仿宋" w:cs="仿宋" w:hint="eastAsia"/>
          <w:color w:val="000000"/>
          <w:kern w:val="0"/>
          <w:sz w:val="32"/>
          <w:szCs w:val="32"/>
          <w:u w:val="single"/>
          <w:lang w:bidi="ar"/>
        </w:rPr>
        <w:t xml:space="preserve">15343605697  </w:t>
      </w:r>
    </w:p>
    <w:p w:rsidR="00B353EB" w:rsidRDefault="008601F2">
      <w:pPr>
        <w:widowControl/>
        <w:jc w:val="left"/>
        <w:rPr>
          <w:rFonts w:ascii="仿宋" w:eastAsia="仿宋" w:hAnsi="仿宋" w:cs="仿宋"/>
          <w:sz w:val="32"/>
          <w:szCs w:val="32"/>
        </w:rPr>
      </w:pPr>
      <w:r>
        <w:rPr>
          <w:rFonts w:ascii="仿宋" w:eastAsia="仿宋" w:hAnsi="仿宋" w:cs="仿宋" w:hint="eastAsia"/>
          <w:b/>
          <w:bCs/>
          <w:color w:val="000000"/>
          <w:kern w:val="0"/>
          <w:sz w:val="32"/>
          <w:szCs w:val="32"/>
          <w:lang w:bidi="ar"/>
        </w:rPr>
        <w:t>注：</w:t>
      </w:r>
    </w:p>
    <w:p w:rsidR="00B353EB" w:rsidRDefault="008601F2">
      <w:pPr>
        <w:widowControl/>
        <w:ind w:firstLineChars="200" w:firstLine="640"/>
        <w:jc w:val="left"/>
        <w:rPr>
          <w:rFonts w:ascii="仿宋" w:eastAsia="仿宋" w:hAnsi="仿宋" w:cs="仿宋"/>
          <w:sz w:val="32"/>
          <w:szCs w:val="32"/>
        </w:rPr>
      </w:pPr>
      <w:r>
        <w:rPr>
          <w:rFonts w:ascii="仿宋" w:eastAsia="仿宋" w:hAnsi="仿宋" w:cs="仿宋" w:hint="eastAsia"/>
          <w:color w:val="000000"/>
          <w:kern w:val="0"/>
          <w:sz w:val="32"/>
          <w:szCs w:val="32"/>
          <w:lang w:bidi="ar"/>
        </w:rPr>
        <w:t xml:space="preserve">1.逾期送达的、未送达指定地点的或者不按照招标文件要求密封的投标文件，招标人将予以拒收。 </w:t>
      </w:r>
    </w:p>
    <w:p w:rsidR="00B353EB" w:rsidRDefault="008601F2">
      <w:pPr>
        <w:widowControl/>
        <w:ind w:firstLineChars="200" w:firstLine="640"/>
        <w:jc w:val="left"/>
        <w:rPr>
          <w:rFonts w:ascii="仿宋" w:eastAsia="仿宋" w:hAnsi="仿宋" w:cs="仿宋"/>
          <w:sz w:val="32"/>
          <w:szCs w:val="32"/>
        </w:rPr>
      </w:pPr>
      <w:r>
        <w:rPr>
          <w:rFonts w:ascii="仿宋" w:eastAsia="仿宋" w:hAnsi="仿宋" w:cs="仿宋" w:hint="eastAsia"/>
          <w:color w:val="000000"/>
          <w:kern w:val="0"/>
          <w:sz w:val="32"/>
          <w:szCs w:val="32"/>
          <w:lang w:bidi="ar"/>
        </w:rPr>
        <w:lastRenderedPageBreak/>
        <w:t>2.因新冠肺炎疫情防控工作，为有效减少人员聚集，阻断疫情传播，</w:t>
      </w:r>
      <w:proofErr w:type="gramStart"/>
      <w:r>
        <w:rPr>
          <w:rFonts w:ascii="仿宋" w:eastAsia="仿宋" w:hAnsi="仿宋" w:cs="仿宋" w:hint="eastAsia"/>
          <w:color w:val="000000"/>
          <w:kern w:val="0"/>
          <w:sz w:val="32"/>
          <w:szCs w:val="32"/>
          <w:lang w:bidi="ar"/>
        </w:rPr>
        <w:t>更好保障</w:t>
      </w:r>
      <w:proofErr w:type="gramEnd"/>
      <w:r>
        <w:rPr>
          <w:rFonts w:ascii="仿宋" w:eastAsia="仿宋" w:hAnsi="仿宋" w:cs="仿宋" w:hint="eastAsia"/>
          <w:color w:val="000000"/>
          <w:kern w:val="0"/>
          <w:sz w:val="32"/>
          <w:szCs w:val="32"/>
          <w:lang w:bidi="ar"/>
        </w:rPr>
        <w:t>大家生命安全和身体健康，各投标单位只允许</w:t>
      </w:r>
      <w:proofErr w:type="gramStart"/>
      <w:r>
        <w:rPr>
          <w:rFonts w:ascii="仿宋" w:eastAsia="仿宋" w:hAnsi="仿宋" w:cs="仿宋" w:hint="eastAsia"/>
          <w:color w:val="000000"/>
          <w:kern w:val="0"/>
          <w:sz w:val="32"/>
          <w:szCs w:val="32"/>
          <w:lang w:bidi="ar"/>
        </w:rPr>
        <w:t>一</w:t>
      </w:r>
      <w:proofErr w:type="gramEnd"/>
      <w:r>
        <w:rPr>
          <w:rFonts w:ascii="仿宋" w:eastAsia="仿宋" w:hAnsi="仿宋" w:cs="仿宋" w:hint="eastAsia"/>
          <w:color w:val="000000"/>
          <w:kern w:val="0"/>
          <w:sz w:val="32"/>
          <w:szCs w:val="32"/>
          <w:lang w:bidi="ar"/>
        </w:rPr>
        <w:t xml:space="preserve">人参于投标开标工作，并将纸质版密封完好的投标文件于指定日期前递交在指定地点，并提供被授权委托人详细信息、行程卡及健康码截图，便于招标人备案。 </w:t>
      </w:r>
    </w:p>
    <w:p w:rsidR="00B353EB" w:rsidRDefault="008601F2">
      <w:pPr>
        <w:widowControl/>
        <w:jc w:val="left"/>
        <w:rPr>
          <w:rFonts w:ascii="仿宋" w:eastAsia="仿宋" w:hAnsi="仿宋" w:cs="仿宋"/>
          <w:sz w:val="32"/>
          <w:szCs w:val="32"/>
        </w:rPr>
      </w:pPr>
      <w:r>
        <w:rPr>
          <w:rFonts w:ascii="仿宋" w:eastAsia="仿宋" w:hAnsi="仿宋" w:cs="仿宋" w:hint="eastAsia"/>
          <w:b/>
          <w:bCs/>
          <w:color w:val="000000"/>
          <w:kern w:val="0"/>
          <w:sz w:val="32"/>
          <w:szCs w:val="32"/>
          <w:lang w:bidi="ar"/>
        </w:rPr>
        <w:t xml:space="preserve">六、开标 </w:t>
      </w:r>
    </w:p>
    <w:p w:rsidR="00B353EB" w:rsidRDefault="008601F2">
      <w:pPr>
        <w:widowControl/>
        <w:jc w:val="left"/>
        <w:rPr>
          <w:rFonts w:ascii="仿宋" w:eastAsia="仿宋" w:hAnsi="仿宋" w:cs="仿宋"/>
          <w:sz w:val="32"/>
          <w:szCs w:val="32"/>
        </w:rPr>
      </w:pPr>
      <w:r>
        <w:rPr>
          <w:rFonts w:ascii="仿宋" w:eastAsia="仿宋" w:hAnsi="仿宋" w:cs="仿宋" w:hint="eastAsia"/>
          <w:color w:val="000000"/>
          <w:kern w:val="0"/>
          <w:sz w:val="32"/>
          <w:szCs w:val="32"/>
          <w:lang w:bidi="ar"/>
        </w:rPr>
        <w:t>开标时间：</w:t>
      </w:r>
      <w:r w:rsidR="00600B0C">
        <w:rPr>
          <w:rFonts w:ascii="仿宋" w:eastAsia="仿宋" w:hAnsi="仿宋" w:cs="仿宋" w:hint="eastAsia"/>
          <w:color w:val="000000"/>
          <w:kern w:val="0"/>
          <w:sz w:val="32"/>
          <w:szCs w:val="32"/>
          <w:u w:val="single"/>
          <w:lang w:bidi="ar"/>
        </w:rPr>
        <w:t xml:space="preserve">2022 </w:t>
      </w:r>
      <w:r w:rsidR="00600B0C">
        <w:rPr>
          <w:rFonts w:ascii="仿宋" w:eastAsia="仿宋" w:hAnsi="仿宋" w:cs="仿宋" w:hint="eastAsia"/>
          <w:color w:val="000000"/>
          <w:kern w:val="0"/>
          <w:sz w:val="32"/>
          <w:szCs w:val="32"/>
          <w:lang w:bidi="ar"/>
        </w:rPr>
        <w:t>年</w:t>
      </w:r>
      <w:r w:rsidR="00600B0C">
        <w:rPr>
          <w:rFonts w:ascii="仿宋" w:eastAsia="仿宋" w:hAnsi="仿宋" w:cs="仿宋" w:hint="eastAsia"/>
          <w:color w:val="000000"/>
          <w:kern w:val="0"/>
          <w:sz w:val="32"/>
          <w:szCs w:val="32"/>
          <w:u w:val="single"/>
          <w:lang w:bidi="ar"/>
        </w:rPr>
        <w:t>10</w:t>
      </w:r>
      <w:r w:rsidR="00600B0C">
        <w:rPr>
          <w:rFonts w:ascii="仿宋" w:eastAsia="仿宋" w:hAnsi="仿宋" w:cs="仿宋" w:hint="eastAsia"/>
          <w:color w:val="000000"/>
          <w:kern w:val="0"/>
          <w:sz w:val="32"/>
          <w:szCs w:val="32"/>
          <w:lang w:bidi="ar"/>
        </w:rPr>
        <w:t>月</w:t>
      </w:r>
      <w:r w:rsidR="00600B0C">
        <w:rPr>
          <w:rFonts w:ascii="仿宋" w:eastAsia="仿宋" w:hAnsi="仿宋" w:cs="仿宋" w:hint="eastAsia"/>
          <w:color w:val="000000"/>
          <w:kern w:val="0"/>
          <w:sz w:val="32"/>
          <w:szCs w:val="32"/>
          <w:u w:val="single"/>
          <w:lang w:bidi="ar"/>
        </w:rPr>
        <w:t>30</w:t>
      </w:r>
      <w:r w:rsidR="00600B0C">
        <w:rPr>
          <w:rFonts w:ascii="仿宋" w:eastAsia="仿宋" w:hAnsi="仿宋" w:cs="仿宋" w:hint="eastAsia"/>
          <w:color w:val="000000"/>
          <w:kern w:val="0"/>
          <w:sz w:val="32"/>
          <w:szCs w:val="32"/>
          <w:lang w:bidi="ar"/>
        </w:rPr>
        <w:t>日</w:t>
      </w:r>
      <w:r w:rsidR="00600B0C">
        <w:rPr>
          <w:rFonts w:ascii="仿宋" w:eastAsia="仿宋" w:hAnsi="仿宋" w:cs="仿宋" w:hint="eastAsia"/>
          <w:color w:val="000000"/>
          <w:kern w:val="0"/>
          <w:sz w:val="32"/>
          <w:szCs w:val="32"/>
          <w:u w:val="single"/>
          <w:lang w:bidi="ar"/>
        </w:rPr>
        <w:t>14时整（北京时间</w:t>
      </w:r>
      <w:r w:rsidR="00600B0C">
        <w:rPr>
          <w:rFonts w:ascii="仿宋" w:eastAsia="仿宋" w:hAnsi="仿宋" w:cs="仿宋"/>
          <w:color w:val="000000"/>
          <w:kern w:val="0"/>
          <w:sz w:val="32"/>
          <w:szCs w:val="32"/>
          <w:u w:val="single"/>
          <w:lang w:bidi="ar"/>
        </w:rPr>
        <w:t>)</w:t>
      </w:r>
      <w:r>
        <w:rPr>
          <w:rFonts w:ascii="仿宋" w:eastAsia="仿宋" w:hAnsi="仿宋" w:cs="仿宋" w:hint="eastAsia"/>
          <w:color w:val="000000"/>
          <w:kern w:val="0"/>
          <w:sz w:val="32"/>
          <w:szCs w:val="32"/>
          <w:lang w:bidi="ar"/>
        </w:rPr>
        <w:t xml:space="preserve"> </w:t>
      </w:r>
    </w:p>
    <w:p w:rsidR="00B353EB" w:rsidRDefault="008601F2">
      <w:pPr>
        <w:widowControl/>
        <w:jc w:val="left"/>
        <w:rPr>
          <w:rFonts w:ascii="仿宋" w:eastAsia="仿宋" w:hAnsi="仿宋" w:cs="仿宋"/>
          <w:color w:val="000000"/>
          <w:kern w:val="0"/>
          <w:sz w:val="32"/>
          <w:szCs w:val="32"/>
          <w:u w:val="single"/>
          <w:lang w:bidi="ar"/>
        </w:rPr>
      </w:pPr>
      <w:r>
        <w:rPr>
          <w:rFonts w:ascii="仿宋" w:eastAsia="仿宋" w:hAnsi="仿宋" w:cs="仿宋" w:hint="eastAsia"/>
          <w:color w:val="000000"/>
          <w:kern w:val="0"/>
          <w:sz w:val="32"/>
          <w:szCs w:val="32"/>
          <w:lang w:bidi="ar"/>
        </w:rPr>
        <w:t>开标地点：</w:t>
      </w:r>
      <w:r>
        <w:rPr>
          <w:rFonts w:ascii="仿宋" w:eastAsia="仿宋" w:hAnsi="仿宋" w:cs="仿宋" w:hint="eastAsia"/>
          <w:color w:val="000000"/>
          <w:kern w:val="0"/>
          <w:sz w:val="32"/>
          <w:szCs w:val="32"/>
          <w:u w:val="single"/>
          <w:lang w:bidi="ar"/>
        </w:rPr>
        <w:t xml:space="preserve">渭源县城北环路东段S2区11#-12#号楼建设项目会议室 </w:t>
      </w:r>
    </w:p>
    <w:p w:rsidR="00B353EB" w:rsidRDefault="008601F2">
      <w:pPr>
        <w:widowControl/>
        <w:jc w:val="left"/>
        <w:rPr>
          <w:rFonts w:ascii="仿宋" w:eastAsia="仿宋" w:hAnsi="仿宋" w:cs="仿宋"/>
          <w:color w:val="000000"/>
          <w:kern w:val="0"/>
          <w:sz w:val="32"/>
          <w:szCs w:val="32"/>
          <w:u w:val="single"/>
          <w:lang w:bidi="ar"/>
        </w:rPr>
      </w:pPr>
      <w:r>
        <w:rPr>
          <w:rFonts w:ascii="仿宋" w:eastAsia="仿宋" w:hAnsi="仿宋" w:cs="仿宋" w:hint="eastAsia"/>
          <w:color w:val="000000"/>
          <w:kern w:val="0"/>
          <w:sz w:val="32"/>
          <w:szCs w:val="32"/>
          <w:lang w:bidi="ar"/>
        </w:rPr>
        <w:t>地址：</w:t>
      </w:r>
      <w:r>
        <w:rPr>
          <w:rFonts w:ascii="仿宋" w:eastAsia="仿宋" w:hAnsi="仿宋" w:cs="仿宋" w:hint="eastAsia"/>
          <w:color w:val="000000"/>
          <w:kern w:val="0"/>
          <w:sz w:val="32"/>
          <w:szCs w:val="32"/>
          <w:u w:val="single"/>
          <w:lang w:bidi="ar"/>
        </w:rPr>
        <w:t>甘肃省渭源县</w:t>
      </w:r>
    </w:p>
    <w:p w:rsidR="00B353EB" w:rsidRDefault="008601F2">
      <w:pPr>
        <w:widowControl/>
        <w:numPr>
          <w:ilvl w:val="0"/>
          <w:numId w:val="1"/>
        </w:numPr>
        <w:jc w:val="left"/>
        <w:rPr>
          <w:rFonts w:ascii="仿宋" w:eastAsia="仿宋" w:hAnsi="仿宋" w:cs="仿宋"/>
          <w:b/>
          <w:bCs/>
          <w:color w:val="000000"/>
          <w:kern w:val="0"/>
          <w:sz w:val="32"/>
          <w:szCs w:val="32"/>
          <w:lang w:bidi="ar"/>
        </w:rPr>
      </w:pPr>
      <w:r>
        <w:rPr>
          <w:rFonts w:ascii="仿宋" w:eastAsia="仿宋" w:hAnsi="仿宋" w:cs="仿宋" w:hint="eastAsia"/>
          <w:b/>
          <w:bCs/>
          <w:color w:val="000000"/>
          <w:kern w:val="0"/>
          <w:sz w:val="32"/>
          <w:szCs w:val="32"/>
          <w:lang w:bidi="ar"/>
        </w:rPr>
        <w:t xml:space="preserve">公告发布媒介 </w:t>
      </w:r>
    </w:p>
    <w:p w:rsidR="00B353EB" w:rsidRDefault="008601F2">
      <w:pPr>
        <w:widowControl/>
        <w:jc w:val="left"/>
        <w:rPr>
          <w:rFonts w:ascii="仿宋" w:eastAsia="仿宋" w:hAnsi="仿宋" w:cs="仿宋"/>
          <w:sz w:val="32"/>
          <w:szCs w:val="32"/>
        </w:rPr>
      </w:pPr>
      <w:r>
        <w:rPr>
          <w:rFonts w:ascii="仿宋" w:eastAsia="仿宋" w:hAnsi="仿宋" w:cs="仿宋" w:hint="eastAsia"/>
          <w:sz w:val="32"/>
          <w:szCs w:val="32"/>
        </w:rPr>
        <w:t>本次公告在</w:t>
      </w:r>
      <w:proofErr w:type="gramStart"/>
      <w:r>
        <w:rPr>
          <w:rFonts w:ascii="仿宋" w:eastAsia="仿宋" w:hAnsi="仿宋" w:cs="仿宋" w:hint="eastAsia"/>
          <w:sz w:val="32"/>
          <w:szCs w:val="32"/>
        </w:rPr>
        <w:t>甘肃建投建设有限公司官网</w:t>
      </w:r>
      <w:proofErr w:type="gramEnd"/>
      <w:r>
        <w:rPr>
          <w:rFonts w:hint="eastAsia"/>
        </w:rPr>
        <w:fldChar w:fldCharType="begin"/>
      </w:r>
      <w:r>
        <w:rPr>
          <w:rFonts w:ascii="仿宋" w:eastAsia="仿宋" w:hAnsi="仿宋" w:cs="仿宋" w:hint="eastAsia"/>
          <w:sz w:val="32"/>
          <w:szCs w:val="32"/>
        </w:rPr>
        <w:instrText xml:space="preserve"> HYPERLINK "http://www.gsjtjs.com/" </w:instrText>
      </w:r>
      <w:r>
        <w:rPr>
          <w:rFonts w:hint="eastAsia"/>
        </w:rPr>
        <w:fldChar w:fldCharType="separate"/>
      </w:r>
      <w:r>
        <w:rPr>
          <w:rStyle w:val="a9"/>
          <w:rFonts w:ascii="仿宋" w:eastAsia="仿宋" w:hAnsi="仿宋" w:cs="仿宋" w:hint="eastAsia"/>
          <w:sz w:val="32"/>
          <w:szCs w:val="32"/>
        </w:rPr>
        <w:t>http://www.gsjtjs.com/</w:t>
      </w:r>
      <w:r>
        <w:rPr>
          <w:rStyle w:val="a9"/>
          <w:rFonts w:ascii="仿宋" w:eastAsia="仿宋" w:hAnsi="仿宋" w:cs="仿宋" w:hint="eastAsia"/>
          <w:sz w:val="32"/>
          <w:szCs w:val="32"/>
        </w:rPr>
        <w:fldChar w:fldCharType="end"/>
      </w:r>
      <w:r>
        <w:rPr>
          <w:rFonts w:ascii="仿宋" w:eastAsia="仿宋" w:hAnsi="仿宋" w:cs="仿宋" w:hint="eastAsia"/>
          <w:sz w:val="32"/>
          <w:szCs w:val="32"/>
        </w:rPr>
        <w:t>发布。</w:t>
      </w:r>
      <w:r>
        <w:rPr>
          <w:rFonts w:ascii="仿宋" w:eastAsia="仿宋" w:hAnsi="仿宋" w:cs="仿宋" w:hint="eastAsia"/>
          <w:color w:val="000000"/>
          <w:kern w:val="0"/>
          <w:sz w:val="32"/>
          <w:szCs w:val="32"/>
          <w:lang w:bidi="ar"/>
        </w:rPr>
        <w:t xml:space="preserve"> </w:t>
      </w:r>
    </w:p>
    <w:p w:rsidR="00B353EB" w:rsidRDefault="008601F2">
      <w:pPr>
        <w:widowControl/>
        <w:jc w:val="left"/>
        <w:rPr>
          <w:rFonts w:ascii="仿宋" w:eastAsia="仿宋" w:hAnsi="仿宋" w:cs="仿宋"/>
          <w:sz w:val="32"/>
          <w:szCs w:val="32"/>
        </w:rPr>
      </w:pPr>
      <w:r>
        <w:rPr>
          <w:rFonts w:ascii="仿宋" w:eastAsia="仿宋" w:hAnsi="仿宋" w:cs="仿宋" w:hint="eastAsia"/>
          <w:b/>
          <w:bCs/>
          <w:color w:val="000000"/>
          <w:kern w:val="0"/>
          <w:sz w:val="32"/>
          <w:szCs w:val="32"/>
          <w:lang w:bidi="ar"/>
        </w:rPr>
        <w:t xml:space="preserve">八、联系方式 </w:t>
      </w:r>
    </w:p>
    <w:p w:rsidR="00B353EB" w:rsidRDefault="008601F2">
      <w:pPr>
        <w:widowControl/>
        <w:jc w:val="left"/>
        <w:rPr>
          <w:rFonts w:ascii="仿宋" w:eastAsia="仿宋" w:hAnsi="仿宋" w:cs="仿宋"/>
          <w:color w:val="000000"/>
          <w:kern w:val="0"/>
          <w:sz w:val="32"/>
          <w:szCs w:val="32"/>
          <w:u w:val="single"/>
          <w:lang w:bidi="ar"/>
        </w:rPr>
      </w:pPr>
      <w:r>
        <w:rPr>
          <w:rFonts w:ascii="仿宋" w:eastAsia="仿宋" w:hAnsi="仿宋" w:cs="仿宋" w:hint="eastAsia"/>
          <w:color w:val="000000"/>
          <w:kern w:val="0"/>
          <w:sz w:val="32"/>
          <w:szCs w:val="32"/>
          <w:lang w:bidi="ar"/>
        </w:rPr>
        <w:t>招标人：</w:t>
      </w:r>
      <w:r>
        <w:rPr>
          <w:rFonts w:ascii="仿宋" w:eastAsia="仿宋" w:hAnsi="仿宋" w:cs="仿宋" w:hint="eastAsia"/>
          <w:color w:val="000000"/>
          <w:kern w:val="0"/>
          <w:sz w:val="32"/>
          <w:szCs w:val="32"/>
          <w:u w:val="single"/>
          <w:lang w:bidi="ar"/>
        </w:rPr>
        <w:t xml:space="preserve"> 甘肃建投建设有限公司三公司                 </w:t>
      </w:r>
    </w:p>
    <w:p w:rsidR="00B353EB" w:rsidRDefault="008601F2">
      <w:pPr>
        <w:widowControl/>
        <w:jc w:val="left"/>
        <w:rPr>
          <w:rFonts w:ascii="仿宋" w:eastAsia="仿宋" w:hAnsi="仿宋" w:cs="仿宋"/>
          <w:color w:val="000000"/>
          <w:kern w:val="0"/>
          <w:sz w:val="32"/>
          <w:szCs w:val="32"/>
          <w:u w:val="single"/>
          <w:lang w:bidi="ar"/>
        </w:rPr>
      </w:pPr>
      <w:r>
        <w:rPr>
          <w:rFonts w:ascii="仿宋" w:eastAsia="仿宋" w:hAnsi="仿宋" w:cs="仿宋" w:hint="eastAsia"/>
          <w:color w:val="000000"/>
          <w:kern w:val="0"/>
          <w:sz w:val="32"/>
          <w:szCs w:val="32"/>
          <w:lang w:bidi="ar"/>
        </w:rPr>
        <w:t>地 址：</w:t>
      </w:r>
      <w:r>
        <w:rPr>
          <w:rFonts w:ascii="仿宋" w:eastAsia="仿宋" w:hAnsi="仿宋" w:cs="仿宋" w:hint="eastAsia"/>
          <w:color w:val="000000"/>
          <w:kern w:val="0"/>
          <w:sz w:val="32"/>
          <w:szCs w:val="32"/>
          <w:u w:val="single"/>
          <w:lang w:bidi="ar"/>
        </w:rPr>
        <w:t xml:space="preserve"> 甘肃兰州七里河区中天</w:t>
      </w:r>
      <w:proofErr w:type="gramStart"/>
      <w:r>
        <w:rPr>
          <w:rFonts w:ascii="仿宋" w:eastAsia="仿宋" w:hAnsi="仿宋" w:cs="仿宋" w:hint="eastAsia"/>
          <w:color w:val="000000"/>
          <w:kern w:val="0"/>
          <w:sz w:val="32"/>
          <w:szCs w:val="32"/>
          <w:u w:val="single"/>
          <w:lang w:bidi="ar"/>
        </w:rPr>
        <w:t>健广场</w:t>
      </w:r>
      <w:proofErr w:type="gramEnd"/>
      <w:r>
        <w:rPr>
          <w:rFonts w:ascii="仿宋" w:eastAsia="仿宋" w:hAnsi="仿宋" w:cs="仿宋" w:hint="eastAsia"/>
          <w:color w:val="000000"/>
          <w:kern w:val="0"/>
          <w:sz w:val="32"/>
          <w:szCs w:val="32"/>
          <w:u w:val="single"/>
          <w:lang w:bidi="ar"/>
        </w:rPr>
        <w:t xml:space="preserve">11号写字楼                  </w:t>
      </w:r>
    </w:p>
    <w:p w:rsidR="00B353EB" w:rsidRDefault="008601F2">
      <w:pPr>
        <w:widowControl/>
        <w:jc w:val="left"/>
        <w:rPr>
          <w:rFonts w:ascii="仿宋" w:eastAsia="仿宋" w:hAnsi="仿宋" w:cs="仿宋"/>
          <w:color w:val="000000"/>
          <w:kern w:val="0"/>
          <w:sz w:val="32"/>
          <w:szCs w:val="32"/>
          <w:u w:val="single"/>
          <w:lang w:bidi="ar"/>
        </w:rPr>
      </w:pPr>
      <w:r>
        <w:rPr>
          <w:rFonts w:ascii="仿宋" w:eastAsia="仿宋" w:hAnsi="仿宋" w:cs="仿宋" w:hint="eastAsia"/>
          <w:color w:val="000000"/>
          <w:kern w:val="0"/>
          <w:sz w:val="32"/>
          <w:szCs w:val="32"/>
          <w:lang w:bidi="ar"/>
        </w:rPr>
        <w:t>邮 编：</w:t>
      </w:r>
      <w:r>
        <w:rPr>
          <w:rFonts w:ascii="仿宋" w:eastAsia="仿宋" w:hAnsi="仿宋" w:cs="仿宋" w:hint="eastAsia"/>
          <w:color w:val="000000"/>
          <w:kern w:val="0"/>
          <w:sz w:val="32"/>
          <w:szCs w:val="32"/>
          <w:u w:val="single"/>
          <w:lang w:bidi="ar"/>
        </w:rPr>
        <w:t xml:space="preserve">     730050                                   </w:t>
      </w:r>
    </w:p>
    <w:p w:rsidR="00B353EB" w:rsidRDefault="008601F2">
      <w:pPr>
        <w:widowControl/>
        <w:jc w:val="left"/>
        <w:rPr>
          <w:rFonts w:ascii="仿宋" w:eastAsia="仿宋" w:hAnsi="仿宋" w:cs="仿宋"/>
          <w:color w:val="000000"/>
          <w:kern w:val="0"/>
          <w:sz w:val="32"/>
          <w:szCs w:val="32"/>
          <w:u w:val="single"/>
          <w:lang w:bidi="ar"/>
        </w:rPr>
      </w:pPr>
      <w:r>
        <w:rPr>
          <w:rFonts w:ascii="仿宋" w:eastAsia="仿宋" w:hAnsi="仿宋" w:cs="仿宋" w:hint="eastAsia"/>
          <w:color w:val="000000"/>
          <w:kern w:val="0"/>
          <w:sz w:val="32"/>
          <w:szCs w:val="32"/>
          <w:lang w:bidi="ar"/>
        </w:rPr>
        <w:t>联系人：</w:t>
      </w:r>
      <w:r>
        <w:rPr>
          <w:rFonts w:ascii="仿宋" w:eastAsia="仿宋" w:hAnsi="仿宋" w:cs="仿宋" w:hint="eastAsia"/>
          <w:color w:val="000000"/>
          <w:kern w:val="0"/>
          <w:sz w:val="32"/>
          <w:szCs w:val="32"/>
          <w:u w:val="single"/>
          <w:lang w:bidi="ar"/>
        </w:rPr>
        <w:t xml:space="preserve">   尹子伟                        </w:t>
      </w:r>
    </w:p>
    <w:p w:rsidR="00B353EB" w:rsidRDefault="008601F2">
      <w:pPr>
        <w:widowControl/>
        <w:jc w:val="left"/>
        <w:rPr>
          <w:rFonts w:ascii="仿宋" w:eastAsia="仿宋" w:hAnsi="仿宋" w:cs="仿宋"/>
          <w:sz w:val="32"/>
          <w:szCs w:val="32"/>
        </w:rPr>
      </w:pPr>
      <w:r>
        <w:rPr>
          <w:rFonts w:ascii="仿宋" w:eastAsia="仿宋" w:hAnsi="仿宋" w:cs="仿宋" w:hint="eastAsia"/>
          <w:color w:val="000000"/>
          <w:kern w:val="0"/>
          <w:sz w:val="32"/>
          <w:szCs w:val="32"/>
          <w:lang w:bidi="ar"/>
        </w:rPr>
        <w:t>电 话：</w:t>
      </w:r>
      <w:r>
        <w:rPr>
          <w:rFonts w:ascii="仿宋" w:eastAsia="仿宋" w:hAnsi="仿宋" w:cs="仿宋" w:hint="eastAsia"/>
          <w:color w:val="000000"/>
          <w:kern w:val="0"/>
          <w:sz w:val="32"/>
          <w:szCs w:val="32"/>
          <w:u w:val="single"/>
          <w:lang w:bidi="ar"/>
        </w:rPr>
        <w:t xml:space="preserve">    15343605697                   </w:t>
      </w:r>
    </w:p>
    <w:p w:rsidR="00B353EB" w:rsidRDefault="008601F2">
      <w:pPr>
        <w:widowControl/>
        <w:spacing w:line="480" w:lineRule="auto"/>
        <w:jc w:val="left"/>
        <w:rPr>
          <w:rFonts w:ascii="仿宋" w:eastAsia="仿宋" w:hAnsi="仿宋" w:cs="仿宋"/>
          <w:b/>
          <w:bCs/>
          <w:sz w:val="36"/>
          <w:szCs w:val="36"/>
        </w:rPr>
      </w:pPr>
      <w:r>
        <w:rPr>
          <w:rFonts w:ascii="仿宋" w:eastAsia="仿宋" w:hAnsi="仿宋" w:cs="仿宋" w:hint="eastAsia"/>
          <w:color w:val="000000"/>
          <w:kern w:val="0"/>
          <w:sz w:val="32"/>
          <w:szCs w:val="32"/>
          <w:lang w:bidi="ar"/>
        </w:rPr>
        <w:t>电子邮箱：</w:t>
      </w:r>
      <w:r>
        <w:rPr>
          <w:rFonts w:ascii="仿宋" w:eastAsia="仿宋" w:hAnsi="仿宋" w:cs="仿宋" w:hint="eastAsia"/>
          <w:color w:val="000000"/>
          <w:kern w:val="0"/>
          <w:sz w:val="32"/>
          <w:szCs w:val="32"/>
          <w:u w:val="single"/>
          <w:lang w:bidi="ar"/>
        </w:rPr>
        <w:t xml:space="preserve">  490480726@qq.com             </w:t>
      </w:r>
    </w:p>
    <w:p w:rsidR="00B353EB" w:rsidRDefault="00B353EB">
      <w:pPr>
        <w:spacing w:line="500" w:lineRule="exact"/>
        <w:jc w:val="center"/>
        <w:rPr>
          <w:rFonts w:ascii="仿宋" w:eastAsia="仿宋" w:hAnsi="仿宋" w:cs="仿宋"/>
          <w:b/>
          <w:bCs/>
          <w:sz w:val="36"/>
          <w:szCs w:val="36"/>
        </w:rPr>
      </w:pPr>
    </w:p>
    <w:p w:rsidR="00B353EB" w:rsidRDefault="00B353EB">
      <w:pPr>
        <w:spacing w:line="500" w:lineRule="exact"/>
        <w:jc w:val="center"/>
        <w:rPr>
          <w:rFonts w:ascii="仿宋" w:eastAsia="仿宋" w:hAnsi="仿宋" w:cs="仿宋"/>
          <w:b/>
          <w:bCs/>
          <w:sz w:val="36"/>
          <w:szCs w:val="36"/>
        </w:rPr>
      </w:pPr>
    </w:p>
    <w:p w:rsidR="00B353EB" w:rsidRPr="003079D4" w:rsidRDefault="00B353EB" w:rsidP="003079D4">
      <w:pPr>
        <w:spacing w:line="500" w:lineRule="exact"/>
        <w:rPr>
          <w:rFonts w:ascii="仿宋" w:eastAsia="仿宋" w:hAnsi="仿宋" w:cs="仿宋"/>
          <w:b/>
          <w:bCs/>
          <w:sz w:val="36"/>
          <w:szCs w:val="36"/>
        </w:rPr>
      </w:pPr>
      <w:bookmarkStart w:id="0" w:name="_GoBack"/>
      <w:bookmarkEnd w:id="0"/>
    </w:p>
    <w:p w:rsidR="00B353EB" w:rsidRDefault="008601F2">
      <w:pPr>
        <w:spacing w:line="500" w:lineRule="exact"/>
        <w:jc w:val="center"/>
        <w:rPr>
          <w:rFonts w:ascii="仿宋" w:eastAsia="仿宋" w:hAnsi="仿宋" w:cs="仿宋"/>
          <w:b/>
          <w:bCs/>
          <w:sz w:val="36"/>
          <w:szCs w:val="36"/>
        </w:rPr>
      </w:pPr>
      <w:r>
        <w:rPr>
          <w:rFonts w:ascii="仿宋" w:eastAsia="仿宋" w:hAnsi="仿宋" w:cs="仿宋" w:hint="eastAsia"/>
          <w:b/>
          <w:bCs/>
          <w:sz w:val="36"/>
          <w:szCs w:val="36"/>
        </w:rPr>
        <w:t>招标邀请函</w:t>
      </w:r>
    </w:p>
    <w:p w:rsidR="00B353EB" w:rsidRDefault="00B353EB">
      <w:pPr>
        <w:pStyle w:val="a3"/>
      </w:pPr>
    </w:p>
    <w:p w:rsidR="00B353EB" w:rsidRDefault="008601F2">
      <w:pPr>
        <w:spacing w:line="50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我</w:t>
      </w:r>
      <w:r>
        <w:rPr>
          <w:rFonts w:ascii="仿宋" w:eastAsia="仿宋" w:hAnsi="仿宋" w:cs="仿宋" w:hint="eastAsia"/>
          <w:color w:val="000000"/>
          <w:kern w:val="0"/>
          <w:sz w:val="32"/>
          <w:szCs w:val="32"/>
          <w:u w:val="single"/>
          <w:lang w:bidi="ar"/>
        </w:rPr>
        <w:t>渭源县城北环路东段S2区11#-12#楼建设</w:t>
      </w:r>
      <w:r>
        <w:rPr>
          <w:rFonts w:ascii="仿宋" w:eastAsia="仿宋" w:hAnsi="仿宋" w:cs="仿宋" w:hint="eastAsia"/>
          <w:sz w:val="32"/>
          <w:szCs w:val="32"/>
        </w:rPr>
        <w:t>工程项目</w:t>
      </w:r>
      <w:r>
        <w:rPr>
          <w:rFonts w:ascii="仿宋" w:eastAsia="仿宋" w:hAnsi="仿宋" w:cs="仿宋" w:hint="eastAsia"/>
          <w:sz w:val="32"/>
          <w:szCs w:val="32"/>
          <w:u w:val="single"/>
        </w:rPr>
        <w:t>混凝土撑</w:t>
      </w:r>
      <w:proofErr w:type="gramStart"/>
      <w:r>
        <w:rPr>
          <w:rFonts w:ascii="仿宋" w:eastAsia="仿宋" w:hAnsi="仿宋" w:cs="仿宋" w:hint="eastAsia"/>
          <w:sz w:val="32"/>
          <w:szCs w:val="32"/>
          <w:u w:val="single"/>
        </w:rPr>
        <w:t>棍</w:t>
      </w:r>
      <w:r>
        <w:rPr>
          <w:rFonts w:ascii="仿宋" w:eastAsia="仿宋" w:hAnsi="仿宋" w:cs="仿宋" w:hint="eastAsia"/>
          <w:kern w:val="44"/>
          <w:sz w:val="32"/>
          <w:szCs w:val="32"/>
        </w:rPr>
        <w:t>材料</w:t>
      </w:r>
      <w:proofErr w:type="gramEnd"/>
      <w:r>
        <w:rPr>
          <w:rFonts w:ascii="仿宋" w:eastAsia="仿宋" w:hAnsi="仿宋" w:cs="仿宋" w:hint="eastAsia"/>
          <w:kern w:val="44"/>
          <w:sz w:val="32"/>
          <w:szCs w:val="32"/>
        </w:rPr>
        <w:t>采购</w:t>
      </w:r>
      <w:r>
        <w:rPr>
          <w:rFonts w:ascii="仿宋" w:eastAsia="仿宋" w:hAnsi="仿宋" w:cs="仿宋" w:hint="eastAsia"/>
          <w:sz w:val="32"/>
          <w:szCs w:val="32"/>
        </w:rPr>
        <w:t xml:space="preserve">采取邀请招标方式。欢迎贵公司于 </w:t>
      </w:r>
      <w:r>
        <w:rPr>
          <w:rFonts w:ascii="仿宋" w:eastAsia="仿宋" w:hAnsi="仿宋" w:cs="仿宋" w:hint="eastAsia"/>
          <w:sz w:val="32"/>
          <w:szCs w:val="32"/>
          <w:u w:val="single"/>
        </w:rPr>
        <w:t xml:space="preserve"> 2022 </w:t>
      </w:r>
      <w:r>
        <w:rPr>
          <w:rFonts w:ascii="仿宋" w:eastAsia="仿宋" w:hAnsi="仿宋" w:cs="仿宋" w:hint="eastAsia"/>
          <w:sz w:val="32"/>
          <w:szCs w:val="32"/>
        </w:rPr>
        <w:t>年</w:t>
      </w:r>
      <w:r>
        <w:rPr>
          <w:rFonts w:ascii="仿宋" w:eastAsia="仿宋" w:hAnsi="仿宋" w:cs="仿宋" w:hint="eastAsia"/>
          <w:sz w:val="32"/>
          <w:szCs w:val="32"/>
          <w:u w:val="single"/>
        </w:rPr>
        <w:t xml:space="preserve"> 10 </w:t>
      </w:r>
      <w:r>
        <w:rPr>
          <w:rFonts w:ascii="仿宋" w:eastAsia="仿宋" w:hAnsi="仿宋" w:cs="仿宋" w:hint="eastAsia"/>
          <w:sz w:val="32"/>
          <w:szCs w:val="32"/>
        </w:rPr>
        <w:t>月</w:t>
      </w:r>
      <w:r>
        <w:rPr>
          <w:rFonts w:ascii="仿宋" w:eastAsia="仿宋" w:hAnsi="仿宋" w:cs="仿宋" w:hint="eastAsia"/>
          <w:sz w:val="32"/>
          <w:szCs w:val="32"/>
          <w:u w:val="single"/>
        </w:rPr>
        <w:t>21</w:t>
      </w:r>
      <w:r>
        <w:rPr>
          <w:rFonts w:ascii="仿宋" w:eastAsia="仿宋" w:hAnsi="仿宋" w:cs="仿宋" w:hint="eastAsia"/>
          <w:sz w:val="32"/>
          <w:szCs w:val="32"/>
        </w:rPr>
        <w:t>日领取标书并参加投标。</w:t>
      </w:r>
    </w:p>
    <w:p w:rsidR="00B353EB" w:rsidRDefault="008601F2">
      <w:pPr>
        <w:spacing w:line="50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1、标书领取时间：</w:t>
      </w:r>
      <w:r>
        <w:rPr>
          <w:rFonts w:ascii="仿宋" w:eastAsia="仿宋" w:hAnsi="仿宋" w:cs="仿宋" w:hint="eastAsia"/>
          <w:sz w:val="32"/>
          <w:szCs w:val="32"/>
          <w:u w:val="single"/>
        </w:rPr>
        <w:t xml:space="preserve"> 2022 </w:t>
      </w:r>
      <w:r>
        <w:rPr>
          <w:rFonts w:ascii="仿宋" w:eastAsia="仿宋" w:hAnsi="仿宋" w:cs="仿宋" w:hint="eastAsia"/>
          <w:sz w:val="32"/>
          <w:szCs w:val="32"/>
        </w:rPr>
        <w:t>年</w:t>
      </w:r>
      <w:r>
        <w:rPr>
          <w:rFonts w:ascii="仿宋" w:eastAsia="仿宋" w:hAnsi="仿宋" w:cs="仿宋" w:hint="eastAsia"/>
          <w:sz w:val="32"/>
          <w:szCs w:val="32"/>
          <w:u w:val="single"/>
        </w:rPr>
        <w:t xml:space="preserve"> 10 </w:t>
      </w:r>
      <w:r>
        <w:rPr>
          <w:rFonts w:ascii="仿宋" w:eastAsia="仿宋" w:hAnsi="仿宋" w:cs="仿宋" w:hint="eastAsia"/>
          <w:sz w:val="32"/>
          <w:szCs w:val="32"/>
        </w:rPr>
        <w:t>月</w:t>
      </w:r>
      <w:r>
        <w:rPr>
          <w:rFonts w:ascii="仿宋" w:eastAsia="仿宋" w:hAnsi="仿宋" w:cs="仿宋" w:hint="eastAsia"/>
          <w:sz w:val="32"/>
          <w:szCs w:val="32"/>
          <w:u w:val="single"/>
        </w:rPr>
        <w:t>21</w:t>
      </w:r>
      <w:r>
        <w:rPr>
          <w:rFonts w:ascii="仿宋" w:eastAsia="仿宋" w:hAnsi="仿宋" w:cs="仿宋" w:hint="eastAsia"/>
          <w:sz w:val="32"/>
          <w:szCs w:val="32"/>
        </w:rPr>
        <w:t>日至</w:t>
      </w:r>
      <w:r>
        <w:rPr>
          <w:rFonts w:ascii="仿宋" w:eastAsia="仿宋" w:hAnsi="仿宋" w:cs="仿宋" w:hint="eastAsia"/>
          <w:sz w:val="32"/>
          <w:szCs w:val="32"/>
          <w:u w:val="single"/>
        </w:rPr>
        <w:t>10</w:t>
      </w:r>
      <w:r>
        <w:rPr>
          <w:rFonts w:ascii="仿宋" w:eastAsia="仿宋" w:hAnsi="仿宋" w:cs="仿宋" w:hint="eastAsia"/>
          <w:sz w:val="32"/>
          <w:szCs w:val="32"/>
        </w:rPr>
        <w:t>月</w:t>
      </w:r>
      <w:r>
        <w:rPr>
          <w:rFonts w:ascii="仿宋" w:eastAsia="仿宋" w:hAnsi="仿宋" w:cs="仿宋" w:hint="eastAsia"/>
          <w:sz w:val="32"/>
          <w:szCs w:val="32"/>
          <w:u w:val="single"/>
        </w:rPr>
        <w:t>24</w:t>
      </w:r>
      <w:r>
        <w:rPr>
          <w:rFonts w:ascii="仿宋" w:eastAsia="仿宋" w:hAnsi="仿宋" w:cs="仿宋" w:hint="eastAsia"/>
          <w:sz w:val="32"/>
          <w:szCs w:val="32"/>
        </w:rPr>
        <w:t>日</w:t>
      </w:r>
      <w:r>
        <w:rPr>
          <w:rFonts w:ascii="仿宋" w:eastAsia="仿宋" w:hAnsi="仿宋" w:cs="仿宋" w:hint="eastAsia"/>
          <w:sz w:val="32"/>
          <w:szCs w:val="32"/>
          <w:u w:val="single"/>
        </w:rPr>
        <w:t xml:space="preserve">8：30-12：00 </w:t>
      </w:r>
      <w:r>
        <w:rPr>
          <w:rFonts w:ascii="仿宋" w:eastAsia="仿宋" w:hAnsi="仿宋" w:cs="仿宋" w:hint="eastAsia"/>
          <w:sz w:val="32"/>
          <w:szCs w:val="32"/>
        </w:rPr>
        <w:t>(北京时间)。</w:t>
      </w:r>
    </w:p>
    <w:p w:rsidR="00B353EB" w:rsidRDefault="008601F2">
      <w:pPr>
        <w:pStyle w:val="a4"/>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2、投标递交、截止时间：</w:t>
      </w:r>
      <w:r>
        <w:rPr>
          <w:rFonts w:ascii="仿宋" w:eastAsia="仿宋" w:hAnsi="仿宋" w:cs="仿宋" w:hint="eastAsia"/>
          <w:sz w:val="32"/>
          <w:szCs w:val="32"/>
          <w:u w:val="single"/>
        </w:rPr>
        <w:t xml:space="preserve"> 2022</w:t>
      </w:r>
      <w:r>
        <w:rPr>
          <w:rFonts w:ascii="仿宋" w:eastAsia="仿宋" w:hAnsi="仿宋" w:cs="仿宋" w:hint="eastAsia"/>
          <w:sz w:val="32"/>
          <w:szCs w:val="32"/>
        </w:rPr>
        <w:t>年</w:t>
      </w:r>
      <w:r>
        <w:rPr>
          <w:rFonts w:ascii="仿宋" w:eastAsia="仿宋" w:hAnsi="仿宋" w:cs="仿宋" w:hint="eastAsia"/>
          <w:sz w:val="32"/>
          <w:szCs w:val="32"/>
          <w:u w:val="single"/>
        </w:rPr>
        <w:t xml:space="preserve"> 10 </w:t>
      </w:r>
      <w:r>
        <w:rPr>
          <w:rFonts w:ascii="仿宋" w:eastAsia="仿宋" w:hAnsi="仿宋" w:cs="仿宋" w:hint="eastAsia"/>
          <w:sz w:val="32"/>
          <w:szCs w:val="32"/>
        </w:rPr>
        <w:t>月</w:t>
      </w:r>
      <w:r>
        <w:rPr>
          <w:rFonts w:ascii="仿宋" w:eastAsia="仿宋" w:hAnsi="仿宋" w:cs="仿宋" w:hint="eastAsia"/>
          <w:sz w:val="32"/>
          <w:szCs w:val="32"/>
          <w:u w:val="single"/>
        </w:rPr>
        <w:t>30</w:t>
      </w:r>
      <w:r>
        <w:rPr>
          <w:rFonts w:ascii="仿宋" w:eastAsia="仿宋" w:hAnsi="仿宋" w:cs="仿宋" w:hint="eastAsia"/>
          <w:sz w:val="32"/>
          <w:szCs w:val="32"/>
        </w:rPr>
        <w:t xml:space="preserve">日 </w:t>
      </w:r>
      <w:r>
        <w:rPr>
          <w:rFonts w:ascii="仿宋" w:eastAsia="仿宋" w:hAnsi="仿宋" w:cs="仿宋" w:hint="eastAsia"/>
          <w:color w:val="000000"/>
          <w:spacing w:val="-7"/>
          <w:kern w:val="0"/>
          <w:sz w:val="32"/>
          <w:szCs w:val="32"/>
          <w:u w:val="single"/>
          <w:lang w:bidi="ar"/>
        </w:rPr>
        <w:t>14时整</w:t>
      </w:r>
      <w:r>
        <w:rPr>
          <w:rFonts w:ascii="仿宋" w:eastAsia="仿宋" w:hAnsi="仿宋" w:cs="仿宋" w:hint="eastAsia"/>
          <w:sz w:val="32"/>
          <w:szCs w:val="32"/>
        </w:rPr>
        <w:t xml:space="preserve">(北京时间)为标书递交截止时间，逾期收到或不符合规定的投标文件恕不接受。 </w:t>
      </w:r>
    </w:p>
    <w:p w:rsidR="00B353EB" w:rsidRDefault="008601F2">
      <w:pPr>
        <w:widowControl/>
        <w:jc w:val="left"/>
        <w:rPr>
          <w:rFonts w:ascii="仿宋" w:eastAsia="仿宋" w:hAnsi="仿宋" w:cs="仿宋"/>
          <w:color w:val="000000"/>
          <w:kern w:val="0"/>
          <w:sz w:val="32"/>
          <w:szCs w:val="32"/>
          <w:u w:val="single"/>
          <w:lang w:bidi="ar"/>
        </w:rPr>
      </w:pPr>
      <w:r>
        <w:rPr>
          <w:rFonts w:ascii="仿宋" w:eastAsia="仿宋" w:hAnsi="仿宋" w:cs="仿宋" w:hint="eastAsia"/>
          <w:spacing w:val="-4"/>
          <w:sz w:val="32"/>
          <w:szCs w:val="32"/>
        </w:rPr>
        <w:t>3、投标文件递交地</w:t>
      </w:r>
      <w:r>
        <w:rPr>
          <w:rFonts w:ascii="仿宋" w:eastAsia="仿宋" w:hAnsi="仿宋" w:cs="仿宋" w:hint="eastAsia"/>
          <w:sz w:val="32"/>
          <w:szCs w:val="32"/>
        </w:rPr>
        <w:t>址</w:t>
      </w:r>
      <w:r>
        <w:rPr>
          <w:rFonts w:ascii="仿宋" w:eastAsia="仿宋" w:hAnsi="仿宋" w:cs="仿宋" w:hint="eastAsia"/>
          <w:b/>
          <w:bCs/>
          <w:sz w:val="32"/>
          <w:szCs w:val="32"/>
        </w:rPr>
        <w:t>：</w:t>
      </w:r>
      <w:r>
        <w:rPr>
          <w:rFonts w:ascii="仿宋" w:eastAsia="仿宋" w:hAnsi="仿宋" w:cs="仿宋" w:hint="eastAsia"/>
          <w:color w:val="000000"/>
          <w:kern w:val="0"/>
          <w:sz w:val="32"/>
          <w:szCs w:val="32"/>
          <w:u w:val="single"/>
          <w:lang w:bidi="ar"/>
        </w:rPr>
        <w:t>渭源县城北环路东段S2区11#-12#楼建设项目会议室</w:t>
      </w:r>
    </w:p>
    <w:p w:rsidR="00B353EB" w:rsidRDefault="008601F2">
      <w:pPr>
        <w:widowControl/>
        <w:jc w:val="left"/>
        <w:rPr>
          <w:rFonts w:ascii="仿宋" w:eastAsia="仿宋" w:hAnsi="仿宋" w:cs="仿宋"/>
          <w:sz w:val="32"/>
          <w:szCs w:val="32"/>
          <w:u w:val="single"/>
        </w:rPr>
      </w:pPr>
      <w:r>
        <w:rPr>
          <w:rFonts w:ascii="仿宋" w:eastAsia="仿宋" w:hAnsi="仿宋" w:cs="仿宋" w:hint="eastAsia"/>
          <w:sz w:val="32"/>
          <w:szCs w:val="32"/>
        </w:rPr>
        <w:t>4、开标评标时间、地点:</w:t>
      </w:r>
      <w:r>
        <w:rPr>
          <w:rFonts w:ascii="仿宋" w:eastAsia="仿宋" w:hAnsi="仿宋" w:cs="仿宋" w:hint="eastAsia"/>
          <w:sz w:val="32"/>
          <w:szCs w:val="32"/>
          <w:u w:val="single"/>
        </w:rPr>
        <w:t>2022</w:t>
      </w:r>
      <w:r>
        <w:rPr>
          <w:rFonts w:ascii="仿宋" w:eastAsia="仿宋" w:hAnsi="仿宋" w:cs="仿宋" w:hint="eastAsia"/>
          <w:sz w:val="32"/>
          <w:szCs w:val="32"/>
        </w:rPr>
        <w:t>年</w:t>
      </w:r>
      <w:r>
        <w:rPr>
          <w:rFonts w:ascii="仿宋" w:eastAsia="仿宋" w:hAnsi="仿宋" w:cs="仿宋" w:hint="eastAsia"/>
          <w:sz w:val="32"/>
          <w:szCs w:val="32"/>
          <w:u w:val="single"/>
        </w:rPr>
        <w:t xml:space="preserve"> 10 </w:t>
      </w:r>
      <w:r>
        <w:rPr>
          <w:rFonts w:ascii="仿宋" w:eastAsia="仿宋" w:hAnsi="仿宋" w:cs="仿宋" w:hint="eastAsia"/>
          <w:sz w:val="32"/>
          <w:szCs w:val="32"/>
        </w:rPr>
        <w:t>月</w:t>
      </w:r>
      <w:r>
        <w:rPr>
          <w:rFonts w:ascii="仿宋" w:eastAsia="仿宋" w:hAnsi="仿宋" w:cs="仿宋" w:hint="eastAsia"/>
          <w:sz w:val="32"/>
          <w:szCs w:val="32"/>
          <w:u w:val="single"/>
        </w:rPr>
        <w:t>30</w:t>
      </w:r>
      <w:r>
        <w:rPr>
          <w:rFonts w:ascii="仿宋" w:eastAsia="仿宋" w:hAnsi="仿宋" w:cs="仿宋" w:hint="eastAsia"/>
          <w:sz w:val="32"/>
          <w:szCs w:val="32"/>
        </w:rPr>
        <w:t>日</w:t>
      </w:r>
      <w:r>
        <w:rPr>
          <w:rFonts w:ascii="仿宋" w:eastAsia="仿宋" w:hAnsi="仿宋" w:cs="仿宋" w:hint="eastAsia"/>
          <w:sz w:val="32"/>
          <w:szCs w:val="32"/>
          <w:u w:val="single"/>
        </w:rPr>
        <w:t xml:space="preserve"> </w:t>
      </w:r>
      <w:r>
        <w:rPr>
          <w:rFonts w:ascii="仿宋" w:eastAsia="仿宋" w:hAnsi="仿宋" w:cs="仿宋" w:hint="eastAsia"/>
          <w:color w:val="000000"/>
          <w:spacing w:val="-7"/>
          <w:kern w:val="0"/>
          <w:sz w:val="32"/>
          <w:szCs w:val="32"/>
          <w:u w:val="single"/>
          <w:lang w:bidi="ar"/>
        </w:rPr>
        <w:t>14时整</w:t>
      </w:r>
      <w:r>
        <w:rPr>
          <w:rFonts w:ascii="仿宋" w:eastAsia="仿宋" w:hAnsi="仿宋" w:cs="仿宋" w:hint="eastAsia"/>
          <w:sz w:val="32"/>
          <w:szCs w:val="32"/>
          <w:u w:val="single"/>
        </w:rPr>
        <w:t xml:space="preserve">  </w:t>
      </w:r>
      <w:r>
        <w:rPr>
          <w:rFonts w:ascii="仿宋" w:eastAsia="仿宋" w:hAnsi="仿宋" w:cs="仿宋" w:hint="eastAsia"/>
          <w:sz w:val="32"/>
          <w:szCs w:val="32"/>
        </w:rPr>
        <w:t>(北京时间) 在</w:t>
      </w:r>
      <w:r>
        <w:rPr>
          <w:rFonts w:ascii="仿宋" w:eastAsia="仿宋" w:hAnsi="仿宋" w:cs="仿宋" w:hint="eastAsia"/>
          <w:color w:val="000000"/>
          <w:kern w:val="0"/>
          <w:sz w:val="32"/>
          <w:szCs w:val="32"/>
          <w:u w:val="single"/>
          <w:lang w:bidi="ar"/>
        </w:rPr>
        <w:t>渭源县城北环路东段S2区11#-12#楼建设项目会议室</w:t>
      </w:r>
      <w:r>
        <w:rPr>
          <w:rFonts w:ascii="仿宋" w:eastAsia="仿宋" w:hAnsi="仿宋" w:cs="仿宋" w:hint="eastAsia"/>
          <w:color w:val="000000"/>
          <w:spacing w:val="-7"/>
          <w:kern w:val="0"/>
          <w:sz w:val="32"/>
          <w:szCs w:val="32"/>
          <w:u w:val="single"/>
          <w:lang w:bidi="ar"/>
        </w:rPr>
        <w:t>（地址）</w:t>
      </w:r>
      <w:r>
        <w:rPr>
          <w:rFonts w:ascii="仿宋" w:eastAsia="仿宋" w:hAnsi="仿宋" w:cs="仿宋" w:hint="eastAsia"/>
          <w:sz w:val="32"/>
          <w:szCs w:val="32"/>
        </w:rPr>
        <w:t>。</w:t>
      </w:r>
    </w:p>
    <w:p w:rsidR="00B353EB" w:rsidRDefault="008601F2">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5、现场踏勘由投标人自行安排。</w:t>
      </w:r>
    </w:p>
    <w:p w:rsidR="00B353EB" w:rsidRDefault="008601F2">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6、以上如有变更，我公司会及时电话通知，请投标人关注。</w:t>
      </w:r>
    </w:p>
    <w:p w:rsidR="00B353EB" w:rsidRDefault="008601F2">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招标人：甘肃省建设有限公司</w:t>
      </w:r>
      <w:r>
        <w:rPr>
          <w:rFonts w:ascii="仿宋" w:eastAsia="仿宋" w:hAnsi="仿宋" w:cs="仿宋" w:hint="eastAsia"/>
          <w:sz w:val="32"/>
          <w:szCs w:val="32"/>
          <w:u w:val="single"/>
        </w:rPr>
        <w:t xml:space="preserve"> 三 </w:t>
      </w:r>
      <w:r>
        <w:rPr>
          <w:rFonts w:ascii="仿宋" w:eastAsia="仿宋" w:hAnsi="仿宋" w:cs="仿宋" w:hint="eastAsia"/>
          <w:sz w:val="32"/>
          <w:szCs w:val="32"/>
        </w:rPr>
        <w:t>公司</w:t>
      </w:r>
      <w:r>
        <w:rPr>
          <w:rFonts w:ascii="仿宋" w:eastAsia="仿宋" w:hAnsi="仿宋" w:cs="仿宋" w:hint="eastAsia"/>
          <w:color w:val="000000"/>
          <w:kern w:val="0"/>
          <w:sz w:val="32"/>
          <w:szCs w:val="32"/>
          <w:u w:val="single"/>
          <w:lang w:bidi="ar"/>
        </w:rPr>
        <w:t>渭源县城北环路东段S2区11#-12#楼建设</w:t>
      </w:r>
      <w:r>
        <w:rPr>
          <w:rFonts w:ascii="仿宋" w:eastAsia="仿宋" w:hAnsi="仿宋" w:cs="仿宋" w:hint="eastAsia"/>
          <w:sz w:val="32"/>
          <w:szCs w:val="32"/>
        </w:rPr>
        <w:t>项目</w:t>
      </w:r>
    </w:p>
    <w:p w:rsidR="00B353EB" w:rsidRDefault="008601F2">
      <w:pPr>
        <w:widowControl/>
        <w:adjustRightInd w:val="0"/>
        <w:snapToGrid w:val="0"/>
        <w:spacing w:line="560" w:lineRule="exact"/>
        <w:jc w:val="left"/>
        <w:rPr>
          <w:rFonts w:ascii="仿宋" w:eastAsia="仿宋" w:hAnsi="仿宋" w:cs="仿宋"/>
          <w:color w:val="000000"/>
          <w:spacing w:val="-7"/>
          <w:kern w:val="0"/>
          <w:sz w:val="32"/>
          <w:szCs w:val="32"/>
          <w:u w:val="single"/>
          <w:lang w:bidi="ar"/>
        </w:rPr>
      </w:pPr>
      <w:r>
        <w:rPr>
          <w:rFonts w:ascii="仿宋" w:eastAsia="仿宋" w:hAnsi="仿宋" w:cs="仿宋" w:hint="eastAsia"/>
          <w:color w:val="000000"/>
          <w:spacing w:val="-7"/>
          <w:kern w:val="0"/>
          <w:sz w:val="32"/>
          <w:szCs w:val="32"/>
          <w:lang w:bidi="ar"/>
        </w:rPr>
        <w:t>联系人：</w:t>
      </w:r>
      <w:r>
        <w:rPr>
          <w:rFonts w:ascii="仿宋" w:eastAsia="仿宋" w:hAnsi="仿宋" w:cs="仿宋" w:hint="eastAsia"/>
          <w:color w:val="000000"/>
          <w:spacing w:val="-7"/>
          <w:kern w:val="0"/>
          <w:sz w:val="32"/>
          <w:szCs w:val="32"/>
          <w:u w:val="single"/>
          <w:lang w:bidi="ar"/>
        </w:rPr>
        <w:t>尹子伟</w:t>
      </w:r>
    </w:p>
    <w:p w:rsidR="00B353EB" w:rsidRDefault="008601F2">
      <w:pPr>
        <w:widowControl/>
        <w:adjustRightInd w:val="0"/>
        <w:snapToGrid w:val="0"/>
        <w:spacing w:line="560" w:lineRule="exact"/>
        <w:jc w:val="left"/>
        <w:rPr>
          <w:rFonts w:ascii="宋体" w:hAnsi="宋体" w:cs="宋体"/>
          <w:sz w:val="32"/>
          <w:szCs w:val="32"/>
        </w:rPr>
        <w:sectPr w:rsidR="00B353EB">
          <w:headerReference w:type="default" r:id="rId10"/>
          <w:pgSz w:w="11906" w:h="16838"/>
          <w:pgMar w:top="1440" w:right="1800" w:bottom="1440" w:left="1800" w:header="851" w:footer="992" w:gutter="0"/>
          <w:cols w:space="425"/>
          <w:docGrid w:type="lines" w:linePitch="312"/>
        </w:sectPr>
      </w:pPr>
      <w:r>
        <w:rPr>
          <w:rFonts w:ascii="仿宋" w:eastAsia="仿宋" w:hAnsi="仿宋" w:cs="仿宋" w:hint="eastAsia"/>
          <w:color w:val="000000"/>
          <w:spacing w:val="-7"/>
          <w:kern w:val="0"/>
          <w:sz w:val="32"/>
          <w:szCs w:val="32"/>
          <w:lang w:bidi="ar"/>
        </w:rPr>
        <w:t>电  话：</w:t>
      </w:r>
      <w:r>
        <w:rPr>
          <w:rFonts w:ascii="仿宋" w:eastAsia="仿宋" w:hAnsi="仿宋" w:cs="仿宋" w:hint="eastAsia"/>
          <w:color w:val="000000"/>
          <w:kern w:val="0"/>
          <w:sz w:val="32"/>
          <w:szCs w:val="32"/>
          <w:u w:val="single"/>
          <w:lang w:bidi="ar"/>
        </w:rPr>
        <w:t>15343605697</w:t>
      </w:r>
    </w:p>
    <w:p w:rsidR="00B353EB" w:rsidRDefault="008601F2" w:rsidP="00783F74">
      <w:pPr>
        <w:widowControl/>
        <w:ind w:left="221" w:hangingChars="50" w:hanging="221"/>
        <w:jc w:val="center"/>
        <w:rPr>
          <w:rFonts w:ascii="仿宋" w:eastAsia="仿宋" w:hAnsi="仿宋" w:cs="仿宋"/>
          <w:b/>
          <w:bCs/>
          <w:sz w:val="44"/>
          <w:szCs w:val="44"/>
        </w:rPr>
      </w:pPr>
      <w:r>
        <w:rPr>
          <w:rFonts w:ascii="仿宋" w:eastAsia="仿宋" w:hAnsi="仿宋" w:cs="仿宋" w:hint="eastAsia"/>
          <w:b/>
          <w:bCs/>
          <w:sz w:val="44"/>
          <w:szCs w:val="44"/>
        </w:rPr>
        <w:lastRenderedPageBreak/>
        <w:t>第二部分   投标人须知</w:t>
      </w:r>
    </w:p>
    <w:p w:rsidR="00B353EB" w:rsidRDefault="008601F2">
      <w:pPr>
        <w:spacing w:line="360" w:lineRule="auto"/>
        <w:rPr>
          <w:rFonts w:ascii="仿宋" w:eastAsia="仿宋" w:hAnsi="仿宋" w:cs="仿宋"/>
          <w:b/>
          <w:spacing w:val="4"/>
          <w:w w:val="90"/>
          <w:kern w:val="0"/>
          <w:sz w:val="32"/>
          <w:szCs w:val="32"/>
        </w:rPr>
      </w:pPr>
      <w:r>
        <w:rPr>
          <w:rFonts w:ascii="仿宋" w:eastAsia="仿宋" w:hAnsi="仿宋" w:cs="仿宋" w:hint="eastAsia"/>
          <w:b/>
          <w:spacing w:val="4"/>
          <w:w w:val="90"/>
          <w:kern w:val="0"/>
          <w:sz w:val="32"/>
          <w:szCs w:val="32"/>
        </w:rPr>
        <w:t>一、工程概况：</w:t>
      </w:r>
    </w:p>
    <w:p w:rsidR="00B353EB" w:rsidRDefault="008601F2">
      <w:pPr>
        <w:autoSpaceDE w:val="0"/>
        <w:autoSpaceDN w:val="0"/>
        <w:adjustRightInd w:val="0"/>
        <w:spacing w:line="560" w:lineRule="exact"/>
        <w:ind w:firstLineChars="200" w:firstLine="640"/>
        <w:jc w:val="left"/>
        <w:rPr>
          <w:rFonts w:ascii="仿宋" w:eastAsia="仿宋" w:hAnsi="仿宋" w:cs="仿宋"/>
          <w:bCs/>
          <w:kern w:val="0"/>
          <w:sz w:val="32"/>
          <w:szCs w:val="32"/>
          <w:u w:val="single"/>
        </w:rPr>
      </w:pPr>
      <w:r>
        <w:rPr>
          <w:rFonts w:ascii="仿宋" w:eastAsia="仿宋" w:hAnsi="仿宋" w:cs="仿宋" w:hint="eastAsia"/>
          <w:bCs/>
          <w:kern w:val="0"/>
          <w:sz w:val="32"/>
          <w:szCs w:val="32"/>
        </w:rPr>
        <w:t>1.工程名称：</w:t>
      </w:r>
      <w:r>
        <w:rPr>
          <w:rFonts w:ascii="仿宋" w:eastAsia="仿宋" w:hAnsi="仿宋" w:cs="仿宋" w:hint="eastAsia"/>
          <w:bCs/>
          <w:kern w:val="0"/>
          <w:sz w:val="32"/>
          <w:szCs w:val="32"/>
          <w:u w:val="single"/>
        </w:rPr>
        <w:t>渭源县城北环路东段S2区11#-12#楼建设项目</w:t>
      </w:r>
    </w:p>
    <w:p w:rsidR="00B353EB" w:rsidRDefault="008601F2">
      <w:pPr>
        <w:autoSpaceDE w:val="0"/>
        <w:autoSpaceDN w:val="0"/>
        <w:adjustRightInd w:val="0"/>
        <w:spacing w:line="56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t>2.工程建设地点：甘肃省渭源县</w:t>
      </w:r>
    </w:p>
    <w:p w:rsidR="00B353EB" w:rsidRDefault="008601F2">
      <w:pPr>
        <w:autoSpaceDE w:val="0"/>
        <w:autoSpaceDN w:val="0"/>
        <w:adjustRightInd w:val="0"/>
        <w:spacing w:line="56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t>3.结构形式：钢筋混凝土剪力墙结构</w:t>
      </w:r>
    </w:p>
    <w:p w:rsidR="00B353EB" w:rsidRDefault="008601F2">
      <w:pPr>
        <w:autoSpaceDE w:val="0"/>
        <w:autoSpaceDN w:val="0"/>
        <w:adjustRightInd w:val="0"/>
        <w:spacing w:line="560" w:lineRule="exact"/>
        <w:ind w:firstLineChars="200" w:firstLine="640"/>
        <w:jc w:val="left"/>
        <w:rPr>
          <w:rFonts w:asciiTheme="majorEastAsia" w:eastAsia="仿宋" w:hAnsiTheme="majorEastAsia" w:cstheme="majorEastAsia"/>
          <w:color w:val="2B2B2B"/>
          <w:spacing w:val="4"/>
          <w:w w:val="90"/>
          <w:sz w:val="32"/>
          <w:szCs w:val="32"/>
        </w:rPr>
      </w:pPr>
      <w:r>
        <w:rPr>
          <w:rFonts w:ascii="仿宋" w:eastAsia="仿宋" w:hAnsi="仿宋" w:cs="仿宋" w:hint="eastAsia"/>
          <w:bCs/>
          <w:kern w:val="0"/>
          <w:sz w:val="32"/>
          <w:szCs w:val="32"/>
        </w:rPr>
        <w:t>4.招标单位：甘肃建投建设有限公司三公司</w:t>
      </w:r>
    </w:p>
    <w:p w:rsidR="00B353EB" w:rsidRDefault="008601F2">
      <w:pPr>
        <w:spacing w:line="360" w:lineRule="auto"/>
        <w:rPr>
          <w:rFonts w:ascii="仿宋" w:eastAsia="仿宋" w:hAnsi="仿宋" w:cs="仿宋"/>
          <w:b/>
          <w:spacing w:val="4"/>
          <w:w w:val="90"/>
          <w:kern w:val="0"/>
          <w:sz w:val="32"/>
          <w:szCs w:val="32"/>
        </w:rPr>
      </w:pPr>
      <w:r>
        <w:rPr>
          <w:rFonts w:ascii="仿宋" w:eastAsia="仿宋" w:hAnsi="仿宋" w:cs="仿宋" w:hint="eastAsia"/>
          <w:b/>
          <w:spacing w:val="4"/>
          <w:w w:val="90"/>
          <w:kern w:val="0"/>
          <w:sz w:val="32"/>
          <w:szCs w:val="32"/>
        </w:rPr>
        <w:t>二、招标范围及要求:</w:t>
      </w:r>
    </w:p>
    <w:p w:rsidR="00B353EB" w:rsidRDefault="008601F2">
      <w:pPr>
        <w:widowControl/>
        <w:adjustRightInd w:val="0"/>
        <w:snapToGrid w:val="0"/>
        <w:spacing w:line="560" w:lineRule="exact"/>
        <w:ind w:firstLineChars="200" w:firstLine="640"/>
        <w:rPr>
          <w:rFonts w:ascii="仿宋" w:eastAsia="仿宋" w:hAnsi="仿宋" w:cs="仿宋"/>
          <w:bCs/>
          <w:kern w:val="0"/>
          <w:sz w:val="32"/>
          <w:szCs w:val="32"/>
        </w:rPr>
      </w:pPr>
      <w:r>
        <w:rPr>
          <w:rFonts w:ascii="仿宋" w:eastAsia="仿宋" w:hAnsi="仿宋" w:cs="仿宋" w:hint="eastAsia"/>
          <w:bCs/>
          <w:kern w:val="0"/>
          <w:sz w:val="32"/>
          <w:szCs w:val="32"/>
        </w:rPr>
        <w:t>1.招标范围：</w:t>
      </w:r>
      <w:r>
        <w:rPr>
          <w:rFonts w:ascii="仿宋" w:eastAsia="仿宋" w:hAnsi="仿宋" w:cs="仿宋" w:hint="eastAsia"/>
          <w:color w:val="000000"/>
          <w:spacing w:val="-7"/>
          <w:kern w:val="0"/>
          <w:sz w:val="32"/>
          <w:szCs w:val="32"/>
          <w:lang w:bidi="ar"/>
        </w:rPr>
        <w:t>根据《中华人民共和国招标投标法》等有关法律、法规和规章的规定，本招标项目已经具备施工招标条件，现对本招标项目的施工进行招标。</w:t>
      </w:r>
    </w:p>
    <w:p w:rsidR="00B353EB" w:rsidRDefault="008601F2">
      <w:pPr>
        <w:autoSpaceDE w:val="0"/>
        <w:autoSpaceDN w:val="0"/>
        <w:adjustRightInd w:val="0"/>
        <w:spacing w:line="56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t>2.合格投标人：</w:t>
      </w:r>
    </w:p>
    <w:p w:rsidR="00B353EB" w:rsidRDefault="008601F2">
      <w:pPr>
        <w:autoSpaceDE w:val="0"/>
        <w:autoSpaceDN w:val="0"/>
        <w:adjustRightInd w:val="0"/>
        <w:spacing w:line="56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t>2.1投标人必须具有法人资格，且具备本工程所需的资质等级。</w:t>
      </w:r>
    </w:p>
    <w:p w:rsidR="00B353EB" w:rsidRDefault="008601F2">
      <w:pPr>
        <w:autoSpaceDE w:val="0"/>
        <w:autoSpaceDN w:val="0"/>
        <w:adjustRightInd w:val="0"/>
        <w:spacing w:line="56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t>2.2如果投标人代表不是法定代表人，需持有《法定代表人授权书》。</w:t>
      </w:r>
    </w:p>
    <w:p w:rsidR="00B353EB" w:rsidRDefault="008601F2">
      <w:pPr>
        <w:numPr>
          <w:ilvl w:val="0"/>
          <w:numId w:val="2"/>
        </w:numPr>
        <w:autoSpaceDE w:val="0"/>
        <w:autoSpaceDN w:val="0"/>
        <w:adjustRightInd w:val="0"/>
        <w:spacing w:line="560" w:lineRule="exact"/>
        <w:jc w:val="left"/>
        <w:rPr>
          <w:rFonts w:ascii="仿宋" w:eastAsia="仿宋" w:hAnsi="仿宋" w:cs="仿宋"/>
          <w:bCs/>
          <w:kern w:val="0"/>
          <w:sz w:val="32"/>
          <w:szCs w:val="32"/>
        </w:rPr>
      </w:pPr>
      <w:r>
        <w:rPr>
          <w:rFonts w:ascii="仿宋" w:eastAsia="仿宋" w:hAnsi="仿宋" w:cs="仿宋" w:hint="eastAsia"/>
          <w:bCs/>
          <w:kern w:val="0"/>
          <w:sz w:val="32"/>
          <w:szCs w:val="32"/>
        </w:rPr>
        <w:t>工程工期要求</w:t>
      </w:r>
    </w:p>
    <w:p w:rsidR="00B353EB" w:rsidRDefault="008601F2">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计划工期：计划开工日期</w:t>
      </w:r>
      <w:r>
        <w:rPr>
          <w:rFonts w:ascii="仿宋" w:eastAsia="仿宋" w:hAnsi="仿宋" w:cs="仿宋" w:hint="eastAsia"/>
          <w:sz w:val="32"/>
          <w:szCs w:val="32"/>
          <w:u w:val="single"/>
        </w:rPr>
        <w:t xml:space="preserve"> 2022</w:t>
      </w:r>
      <w:r>
        <w:rPr>
          <w:rFonts w:ascii="仿宋" w:eastAsia="仿宋" w:hAnsi="仿宋" w:cs="仿宋" w:hint="eastAsia"/>
          <w:sz w:val="32"/>
          <w:szCs w:val="32"/>
        </w:rPr>
        <w:t>年</w:t>
      </w:r>
      <w:r>
        <w:rPr>
          <w:rFonts w:ascii="仿宋" w:eastAsia="仿宋" w:hAnsi="仿宋" w:cs="仿宋" w:hint="eastAsia"/>
          <w:sz w:val="32"/>
          <w:szCs w:val="32"/>
          <w:u w:val="single"/>
        </w:rPr>
        <w:t xml:space="preserve"> 8 </w:t>
      </w:r>
      <w:r>
        <w:rPr>
          <w:rFonts w:ascii="仿宋" w:eastAsia="仿宋" w:hAnsi="仿宋" w:cs="仿宋" w:hint="eastAsia"/>
          <w:sz w:val="32"/>
          <w:szCs w:val="32"/>
        </w:rPr>
        <w:t>月</w:t>
      </w:r>
      <w:r>
        <w:rPr>
          <w:rFonts w:ascii="仿宋" w:eastAsia="仿宋" w:hAnsi="仿宋" w:cs="仿宋" w:hint="eastAsia"/>
          <w:sz w:val="32"/>
          <w:szCs w:val="32"/>
          <w:u w:val="single"/>
        </w:rPr>
        <w:t xml:space="preserve"> 25 </w:t>
      </w:r>
      <w:r>
        <w:rPr>
          <w:rFonts w:ascii="仿宋" w:eastAsia="仿宋" w:hAnsi="仿宋" w:cs="仿宋" w:hint="eastAsia"/>
          <w:sz w:val="32"/>
          <w:szCs w:val="32"/>
        </w:rPr>
        <w:t>日；</w:t>
      </w:r>
    </w:p>
    <w:p w:rsidR="00B353EB" w:rsidRDefault="008601F2">
      <w:pPr>
        <w:spacing w:line="360" w:lineRule="auto"/>
        <w:ind w:firstLineChars="700" w:firstLine="2240"/>
        <w:rPr>
          <w:rFonts w:ascii="仿宋" w:eastAsia="仿宋" w:hAnsi="仿宋" w:cs="仿宋"/>
          <w:sz w:val="32"/>
          <w:szCs w:val="32"/>
        </w:rPr>
      </w:pPr>
      <w:r>
        <w:rPr>
          <w:rFonts w:ascii="仿宋" w:eastAsia="仿宋" w:hAnsi="仿宋" w:cs="仿宋" w:hint="eastAsia"/>
          <w:sz w:val="32"/>
          <w:szCs w:val="32"/>
        </w:rPr>
        <w:t>计划竣工日期</w:t>
      </w:r>
      <w:r>
        <w:rPr>
          <w:rFonts w:ascii="仿宋" w:eastAsia="仿宋" w:hAnsi="仿宋" w:cs="仿宋" w:hint="eastAsia"/>
          <w:sz w:val="32"/>
          <w:szCs w:val="32"/>
          <w:u w:val="single"/>
        </w:rPr>
        <w:t xml:space="preserve"> 2024</w:t>
      </w:r>
      <w:r>
        <w:rPr>
          <w:rFonts w:ascii="仿宋" w:eastAsia="仿宋" w:hAnsi="仿宋" w:cs="仿宋" w:hint="eastAsia"/>
          <w:sz w:val="32"/>
          <w:szCs w:val="32"/>
        </w:rPr>
        <w:t>年</w:t>
      </w:r>
      <w:r>
        <w:rPr>
          <w:rFonts w:ascii="仿宋" w:eastAsia="仿宋" w:hAnsi="仿宋" w:cs="仿宋" w:hint="eastAsia"/>
          <w:sz w:val="32"/>
          <w:szCs w:val="32"/>
          <w:u w:val="single"/>
        </w:rPr>
        <w:t xml:space="preserve"> 7 </w:t>
      </w:r>
      <w:r>
        <w:rPr>
          <w:rFonts w:ascii="仿宋" w:eastAsia="仿宋" w:hAnsi="仿宋" w:cs="仿宋" w:hint="eastAsia"/>
          <w:sz w:val="32"/>
          <w:szCs w:val="32"/>
        </w:rPr>
        <w:t>月</w:t>
      </w:r>
      <w:r>
        <w:rPr>
          <w:rFonts w:ascii="仿宋" w:eastAsia="仿宋" w:hAnsi="仿宋" w:cs="仿宋" w:hint="eastAsia"/>
          <w:sz w:val="32"/>
          <w:szCs w:val="32"/>
          <w:u w:val="single"/>
        </w:rPr>
        <w:t xml:space="preserve"> 30 </w:t>
      </w:r>
      <w:r>
        <w:rPr>
          <w:rFonts w:ascii="仿宋" w:eastAsia="仿宋" w:hAnsi="仿宋" w:cs="仿宋" w:hint="eastAsia"/>
          <w:sz w:val="32"/>
          <w:szCs w:val="32"/>
        </w:rPr>
        <w:t>日；</w:t>
      </w:r>
    </w:p>
    <w:p w:rsidR="00B353EB" w:rsidRDefault="008601F2">
      <w:pPr>
        <w:spacing w:line="360" w:lineRule="auto"/>
        <w:ind w:firstLineChars="200" w:firstLine="640"/>
      </w:pPr>
      <w:r>
        <w:rPr>
          <w:rFonts w:ascii="仿宋" w:eastAsia="仿宋" w:hAnsi="仿宋" w:cs="仿宋" w:hint="eastAsia"/>
          <w:sz w:val="32"/>
          <w:szCs w:val="32"/>
        </w:rPr>
        <w:t>工程合同工期总日历天数：</w:t>
      </w:r>
      <w:r>
        <w:rPr>
          <w:rFonts w:ascii="仿宋" w:eastAsia="仿宋" w:hAnsi="仿宋" w:cs="仿宋" w:hint="eastAsia"/>
          <w:sz w:val="32"/>
          <w:szCs w:val="32"/>
          <w:u w:val="single"/>
        </w:rPr>
        <w:t xml:space="preserve">706   </w:t>
      </w:r>
      <w:r>
        <w:rPr>
          <w:rFonts w:ascii="仿宋" w:eastAsia="仿宋" w:hAnsi="仿宋" w:cs="仿宋" w:hint="eastAsia"/>
          <w:sz w:val="32"/>
          <w:szCs w:val="32"/>
        </w:rPr>
        <w:t>日历天。</w:t>
      </w:r>
    </w:p>
    <w:p w:rsidR="00B353EB" w:rsidRDefault="008601F2">
      <w:pPr>
        <w:autoSpaceDE w:val="0"/>
        <w:autoSpaceDN w:val="0"/>
        <w:adjustRightInd w:val="0"/>
        <w:spacing w:line="56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t>4.工程结算</w:t>
      </w:r>
    </w:p>
    <w:p w:rsidR="00B353EB" w:rsidRDefault="008601F2">
      <w:pPr>
        <w:autoSpaceDE w:val="0"/>
        <w:autoSpaceDN w:val="0"/>
        <w:adjustRightInd w:val="0"/>
        <w:spacing w:line="56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t>4.1本项目采用</w:t>
      </w:r>
      <w:r>
        <w:rPr>
          <w:rFonts w:ascii="仿宋" w:eastAsia="仿宋" w:hAnsi="仿宋" w:cs="仿宋" w:hint="eastAsia"/>
          <w:bCs/>
          <w:kern w:val="0"/>
          <w:sz w:val="32"/>
          <w:szCs w:val="32"/>
          <w:u w:val="single"/>
        </w:rPr>
        <w:t xml:space="preserve"> </w:t>
      </w:r>
      <w:r>
        <w:rPr>
          <w:rFonts w:ascii="仿宋" w:eastAsia="仿宋" w:hAnsi="仿宋" w:cs="仿宋" w:hint="eastAsia"/>
          <w:spacing w:val="6"/>
          <w:kern w:val="0"/>
          <w:sz w:val="32"/>
          <w:szCs w:val="32"/>
          <w:u w:val="single"/>
        </w:rPr>
        <w:t>报价以单价包干价为准</w:t>
      </w:r>
      <w:r>
        <w:rPr>
          <w:rFonts w:ascii="仿宋" w:eastAsia="仿宋" w:hAnsi="仿宋" w:cs="仿宋" w:hint="eastAsia"/>
          <w:bCs/>
          <w:kern w:val="0"/>
          <w:sz w:val="32"/>
          <w:szCs w:val="32"/>
        </w:rPr>
        <w:t>形式，</w:t>
      </w:r>
    </w:p>
    <w:p w:rsidR="00B353EB" w:rsidRDefault="008601F2">
      <w:pPr>
        <w:autoSpaceDE w:val="0"/>
        <w:autoSpaceDN w:val="0"/>
        <w:adjustRightInd w:val="0"/>
        <w:spacing w:line="56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t>4.2项目竣工验收合格后按照</w:t>
      </w:r>
      <w:r>
        <w:rPr>
          <w:rFonts w:ascii="仿宋" w:eastAsia="仿宋" w:hAnsi="仿宋" w:cs="仿宋" w:hint="eastAsia"/>
          <w:bCs/>
          <w:kern w:val="0"/>
          <w:sz w:val="32"/>
          <w:szCs w:val="32"/>
          <w:u w:val="single"/>
        </w:rPr>
        <w:t xml:space="preserve"> 合同 </w:t>
      </w:r>
      <w:r>
        <w:rPr>
          <w:rFonts w:ascii="仿宋" w:eastAsia="仿宋" w:hAnsi="仿宋" w:cs="仿宋" w:hint="eastAsia"/>
          <w:bCs/>
          <w:kern w:val="0"/>
          <w:sz w:val="32"/>
          <w:szCs w:val="32"/>
        </w:rPr>
        <w:t>进行结算。</w:t>
      </w:r>
    </w:p>
    <w:p w:rsidR="00B353EB" w:rsidRDefault="008601F2">
      <w:pPr>
        <w:autoSpaceDE w:val="0"/>
        <w:autoSpaceDN w:val="0"/>
        <w:adjustRightInd w:val="0"/>
        <w:spacing w:line="56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t>4.3本单价为</w:t>
      </w:r>
      <w:r>
        <w:rPr>
          <w:rFonts w:ascii="仿宋" w:eastAsia="仿宋" w:hAnsi="仿宋" w:cs="仿宋" w:hint="eastAsia"/>
          <w:bCs/>
          <w:kern w:val="0"/>
          <w:sz w:val="32"/>
          <w:szCs w:val="32"/>
          <w:u w:val="single"/>
        </w:rPr>
        <w:t xml:space="preserve"> （含税/不含税）</w:t>
      </w:r>
      <w:r>
        <w:rPr>
          <w:rFonts w:ascii="仿宋" w:eastAsia="仿宋" w:hAnsi="仿宋" w:cs="仿宋" w:hint="eastAsia"/>
          <w:bCs/>
          <w:kern w:val="0"/>
          <w:sz w:val="32"/>
          <w:szCs w:val="32"/>
        </w:rPr>
        <w:t>单价</w:t>
      </w:r>
    </w:p>
    <w:p w:rsidR="00B353EB" w:rsidRDefault="008601F2">
      <w:pPr>
        <w:autoSpaceDE w:val="0"/>
        <w:autoSpaceDN w:val="0"/>
        <w:adjustRightInd w:val="0"/>
        <w:spacing w:line="56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lastRenderedPageBreak/>
        <w:t>5.材料采购费用支付</w:t>
      </w:r>
    </w:p>
    <w:p w:rsidR="00B353EB" w:rsidRDefault="008601F2">
      <w:pPr>
        <w:autoSpaceDE w:val="0"/>
        <w:autoSpaceDN w:val="0"/>
        <w:adjustRightInd w:val="0"/>
        <w:spacing w:line="56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t>6.质量标准及要求：</w:t>
      </w:r>
      <w:r>
        <w:rPr>
          <w:rFonts w:ascii="仿宋" w:eastAsia="仿宋" w:hAnsi="仿宋" w:cs="仿宋" w:hint="eastAsia"/>
          <w:bCs/>
          <w:kern w:val="0"/>
          <w:sz w:val="32"/>
          <w:szCs w:val="32"/>
          <w:u w:val="single"/>
        </w:rPr>
        <w:t xml:space="preserve"> 合格 </w:t>
      </w:r>
      <w:r>
        <w:rPr>
          <w:rFonts w:ascii="仿宋" w:eastAsia="仿宋" w:hAnsi="仿宋" w:cs="仿宋" w:hint="eastAsia"/>
          <w:bCs/>
          <w:kern w:val="0"/>
          <w:sz w:val="32"/>
          <w:szCs w:val="32"/>
        </w:rPr>
        <w:t>。</w:t>
      </w:r>
    </w:p>
    <w:p w:rsidR="00B353EB" w:rsidRDefault="008601F2">
      <w:pPr>
        <w:spacing w:line="360" w:lineRule="auto"/>
        <w:rPr>
          <w:rFonts w:ascii="仿宋" w:eastAsia="仿宋" w:hAnsi="仿宋" w:cs="仿宋"/>
          <w:b/>
          <w:spacing w:val="4"/>
          <w:w w:val="90"/>
          <w:kern w:val="0"/>
          <w:sz w:val="32"/>
          <w:szCs w:val="32"/>
        </w:rPr>
      </w:pPr>
      <w:r>
        <w:rPr>
          <w:rFonts w:ascii="仿宋" w:eastAsia="仿宋" w:hAnsi="仿宋" w:cs="仿宋" w:hint="eastAsia"/>
          <w:b/>
          <w:spacing w:val="4"/>
          <w:w w:val="90"/>
          <w:kern w:val="0"/>
          <w:sz w:val="32"/>
          <w:szCs w:val="32"/>
        </w:rPr>
        <w:t>三、投标文件</w:t>
      </w:r>
    </w:p>
    <w:p w:rsidR="00B353EB" w:rsidRDefault="008601F2" w:rsidP="00783F74">
      <w:pPr>
        <w:autoSpaceDE w:val="0"/>
        <w:autoSpaceDN w:val="0"/>
        <w:adjustRightInd w:val="0"/>
        <w:spacing w:line="560" w:lineRule="exact"/>
        <w:ind w:firstLineChars="200" w:firstLine="591"/>
        <w:jc w:val="left"/>
        <w:rPr>
          <w:rFonts w:ascii="仿宋" w:eastAsia="仿宋" w:hAnsi="仿宋" w:cs="仿宋"/>
          <w:bCs/>
          <w:kern w:val="0"/>
          <w:sz w:val="32"/>
          <w:szCs w:val="32"/>
        </w:rPr>
      </w:pPr>
      <w:r>
        <w:rPr>
          <w:rFonts w:ascii="仿宋" w:eastAsia="仿宋" w:hAnsi="仿宋" w:cs="仿宋" w:hint="eastAsia"/>
          <w:color w:val="2B2B2B"/>
          <w:spacing w:val="4"/>
          <w:w w:val="90"/>
          <w:kern w:val="0"/>
          <w:sz w:val="32"/>
          <w:szCs w:val="32"/>
        </w:rPr>
        <w:t>1</w:t>
      </w:r>
      <w:r>
        <w:rPr>
          <w:rFonts w:ascii="仿宋" w:eastAsia="仿宋" w:hAnsi="仿宋" w:cs="仿宋" w:hint="eastAsia"/>
          <w:bCs/>
          <w:kern w:val="0"/>
          <w:sz w:val="32"/>
          <w:szCs w:val="32"/>
        </w:rPr>
        <w:t>.投标文件的组成</w:t>
      </w:r>
    </w:p>
    <w:p w:rsidR="00B353EB" w:rsidRDefault="008601F2">
      <w:pPr>
        <w:autoSpaceDE w:val="0"/>
        <w:autoSpaceDN w:val="0"/>
        <w:adjustRightInd w:val="0"/>
        <w:spacing w:line="56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t>1.1标书内容包括(请按下列顺序编制并编码):(1)投标函；(2)法定代表人授权书；(3)投标报价一览表；(4)企业资质；(5)近三年来业绩表；(6)投标人纳税资格证明；（7）其它投标人认为需要增加的资料。</w:t>
      </w:r>
    </w:p>
    <w:p w:rsidR="00B353EB" w:rsidRDefault="008601F2" w:rsidP="00783F74">
      <w:pPr>
        <w:autoSpaceDE w:val="0"/>
        <w:autoSpaceDN w:val="0"/>
        <w:adjustRightInd w:val="0"/>
        <w:spacing w:line="560" w:lineRule="exact"/>
        <w:ind w:firstLineChars="200" w:firstLine="591"/>
        <w:jc w:val="left"/>
        <w:rPr>
          <w:rFonts w:ascii="仿宋" w:eastAsia="仿宋" w:hAnsi="仿宋" w:cs="仿宋"/>
          <w:bCs/>
          <w:kern w:val="0"/>
          <w:sz w:val="32"/>
          <w:szCs w:val="32"/>
        </w:rPr>
      </w:pPr>
      <w:r>
        <w:rPr>
          <w:rFonts w:ascii="仿宋" w:eastAsia="仿宋" w:hAnsi="仿宋" w:cs="仿宋" w:hint="eastAsia"/>
          <w:color w:val="2B2B2B"/>
          <w:spacing w:val="4"/>
          <w:w w:val="90"/>
          <w:kern w:val="0"/>
          <w:sz w:val="32"/>
          <w:szCs w:val="32"/>
        </w:rPr>
        <w:t>2</w:t>
      </w:r>
      <w:r>
        <w:rPr>
          <w:rFonts w:ascii="仿宋" w:eastAsia="仿宋" w:hAnsi="仿宋" w:cs="仿宋" w:hint="eastAsia"/>
          <w:bCs/>
          <w:kern w:val="0"/>
          <w:sz w:val="32"/>
          <w:szCs w:val="32"/>
        </w:rPr>
        <w:t>.投标报价</w:t>
      </w:r>
    </w:p>
    <w:p w:rsidR="00B353EB" w:rsidRDefault="008601F2">
      <w:pPr>
        <w:autoSpaceDE w:val="0"/>
        <w:autoSpaceDN w:val="0"/>
        <w:adjustRightInd w:val="0"/>
        <w:spacing w:line="56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t xml:space="preserve">2.1本次招标以实际采购量进行结算。 </w:t>
      </w:r>
    </w:p>
    <w:p w:rsidR="00B353EB" w:rsidRDefault="008601F2">
      <w:pPr>
        <w:autoSpaceDE w:val="0"/>
        <w:autoSpaceDN w:val="0"/>
        <w:adjustRightInd w:val="0"/>
        <w:spacing w:line="56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t>2.2投标费用中包含税金。</w:t>
      </w:r>
    </w:p>
    <w:p w:rsidR="00B353EB" w:rsidRDefault="008601F2">
      <w:pPr>
        <w:autoSpaceDE w:val="0"/>
        <w:autoSpaceDN w:val="0"/>
        <w:adjustRightInd w:val="0"/>
        <w:spacing w:line="56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t>2.3未按照政府相关主管部门及项目经理部要求造成的罚款由中标单位自行承担。</w:t>
      </w:r>
    </w:p>
    <w:p w:rsidR="00B353EB" w:rsidRDefault="008601F2">
      <w:pPr>
        <w:autoSpaceDE w:val="0"/>
        <w:autoSpaceDN w:val="0"/>
        <w:adjustRightInd w:val="0"/>
        <w:spacing w:line="56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t>2.4本次招标采用邀请招标的方式进行。</w:t>
      </w:r>
    </w:p>
    <w:p w:rsidR="00B353EB" w:rsidRDefault="008601F2">
      <w:pPr>
        <w:autoSpaceDE w:val="0"/>
        <w:autoSpaceDN w:val="0"/>
        <w:adjustRightInd w:val="0"/>
        <w:spacing w:line="56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t>2.5投标文件需由投标人盖章并由法定代表人或法定代表人授权代表签署，投标人应写全称。投标文件必须为原件，复印件或公章为复印的投标文件视为废标。</w:t>
      </w:r>
    </w:p>
    <w:p w:rsidR="00B353EB" w:rsidRDefault="008601F2">
      <w:pPr>
        <w:autoSpaceDE w:val="0"/>
        <w:autoSpaceDN w:val="0"/>
        <w:adjustRightInd w:val="0"/>
        <w:spacing w:line="56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t>2.7投标文件合订为一本，分正本一份，在封面标明“正本”字样。投标文件需密封并加盖密封章，投标人在密封后于包装上注明招标人名称、投标人名称、工程名称及投标时间。</w:t>
      </w:r>
    </w:p>
    <w:p w:rsidR="00B353EB" w:rsidRDefault="008601F2">
      <w:pPr>
        <w:autoSpaceDE w:val="0"/>
        <w:autoSpaceDN w:val="0"/>
        <w:adjustRightInd w:val="0"/>
        <w:spacing w:line="560" w:lineRule="exact"/>
        <w:jc w:val="left"/>
        <w:rPr>
          <w:rFonts w:ascii="仿宋" w:eastAsia="仿宋" w:hAnsi="仿宋" w:cs="仿宋"/>
          <w:b/>
          <w:kern w:val="0"/>
          <w:sz w:val="32"/>
          <w:szCs w:val="32"/>
        </w:rPr>
      </w:pPr>
      <w:r>
        <w:rPr>
          <w:rFonts w:ascii="仿宋" w:eastAsia="仿宋" w:hAnsi="仿宋" w:cs="仿宋" w:hint="eastAsia"/>
          <w:b/>
          <w:kern w:val="0"/>
          <w:sz w:val="32"/>
          <w:szCs w:val="32"/>
        </w:rPr>
        <w:t>四、投标文件的递交</w:t>
      </w:r>
    </w:p>
    <w:p w:rsidR="00B353EB" w:rsidRDefault="008601F2">
      <w:pPr>
        <w:autoSpaceDE w:val="0"/>
        <w:autoSpaceDN w:val="0"/>
        <w:adjustRightInd w:val="0"/>
        <w:spacing w:line="56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t>1.投标截止时间</w:t>
      </w:r>
    </w:p>
    <w:p w:rsidR="00B353EB" w:rsidRDefault="008601F2">
      <w:pPr>
        <w:autoSpaceDE w:val="0"/>
        <w:autoSpaceDN w:val="0"/>
        <w:adjustRightInd w:val="0"/>
        <w:spacing w:line="56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t>1.1投标文件必须在规定的投标截止时间派人送达指定的投</w:t>
      </w:r>
      <w:r>
        <w:rPr>
          <w:rFonts w:ascii="仿宋" w:eastAsia="仿宋" w:hAnsi="仿宋" w:cs="仿宋" w:hint="eastAsia"/>
          <w:bCs/>
          <w:kern w:val="0"/>
          <w:sz w:val="32"/>
          <w:szCs w:val="32"/>
        </w:rPr>
        <w:lastRenderedPageBreak/>
        <w:t>标地点;</w:t>
      </w:r>
    </w:p>
    <w:p w:rsidR="00B353EB" w:rsidRDefault="008601F2">
      <w:pPr>
        <w:autoSpaceDE w:val="0"/>
        <w:autoSpaceDN w:val="0"/>
        <w:adjustRightInd w:val="0"/>
        <w:spacing w:line="56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t>2.投标文件的修改和撤回</w:t>
      </w:r>
    </w:p>
    <w:p w:rsidR="00B353EB" w:rsidRDefault="008601F2">
      <w:pPr>
        <w:autoSpaceDE w:val="0"/>
        <w:autoSpaceDN w:val="0"/>
        <w:adjustRightInd w:val="0"/>
        <w:spacing w:line="56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t>2.1投标人在投标以后如必须修改或撤回投标文件，必须在投标截止时间以前将书面的投标修改文件或撤标通知送达招标人。</w:t>
      </w:r>
    </w:p>
    <w:p w:rsidR="00B353EB" w:rsidRDefault="008601F2">
      <w:pPr>
        <w:numPr>
          <w:ilvl w:val="0"/>
          <w:numId w:val="3"/>
        </w:numPr>
        <w:autoSpaceDE w:val="0"/>
        <w:autoSpaceDN w:val="0"/>
        <w:adjustRightInd w:val="0"/>
        <w:spacing w:line="560" w:lineRule="exact"/>
        <w:jc w:val="left"/>
        <w:rPr>
          <w:rFonts w:ascii="仿宋" w:eastAsia="仿宋" w:hAnsi="仿宋" w:cs="仿宋"/>
          <w:b/>
          <w:kern w:val="0"/>
          <w:sz w:val="32"/>
          <w:szCs w:val="32"/>
        </w:rPr>
      </w:pPr>
      <w:r>
        <w:rPr>
          <w:rFonts w:ascii="仿宋" w:eastAsia="仿宋" w:hAnsi="仿宋" w:cs="仿宋" w:hint="eastAsia"/>
          <w:b/>
          <w:kern w:val="0"/>
          <w:sz w:val="32"/>
          <w:szCs w:val="32"/>
        </w:rPr>
        <w:t>开标和评标</w:t>
      </w:r>
    </w:p>
    <w:p w:rsidR="00B353EB" w:rsidRDefault="008601F2">
      <w:pPr>
        <w:autoSpaceDE w:val="0"/>
        <w:autoSpaceDN w:val="0"/>
        <w:adjustRightInd w:val="0"/>
        <w:spacing w:line="560" w:lineRule="exact"/>
        <w:ind w:leftChars="304" w:left="638"/>
        <w:jc w:val="left"/>
        <w:rPr>
          <w:rFonts w:ascii="仿宋" w:eastAsia="仿宋" w:hAnsi="仿宋" w:cs="仿宋"/>
          <w:bCs/>
          <w:kern w:val="0"/>
          <w:sz w:val="32"/>
          <w:szCs w:val="32"/>
        </w:rPr>
      </w:pPr>
      <w:r>
        <w:rPr>
          <w:rFonts w:ascii="仿宋" w:eastAsia="仿宋" w:hAnsi="仿宋" w:cs="仿宋" w:hint="eastAsia"/>
          <w:bCs/>
          <w:kern w:val="0"/>
          <w:sz w:val="32"/>
          <w:szCs w:val="32"/>
        </w:rPr>
        <w:t>1.开标</w:t>
      </w:r>
    </w:p>
    <w:p w:rsidR="00B353EB" w:rsidRDefault="008601F2">
      <w:pPr>
        <w:autoSpaceDE w:val="0"/>
        <w:autoSpaceDN w:val="0"/>
        <w:adjustRightInd w:val="0"/>
        <w:spacing w:line="560" w:lineRule="exact"/>
        <w:ind w:leftChars="304" w:left="638"/>
        <w:jc w:val="left"/>
        <w:rPr>
          <w:rFonts w:ascii="仿宋" w:eastAsia="仿宋" w:hAnsi="仿宋" w:cs="仿宋"/>
          <w:bCs/>
          <w:kern w:val="0"/>
          <w:sz w:val="32"/>
          <w:szCs w:val="32"/>
        </w:rPr>
      </w:pPr>
      <w:r>
        <w:rPr>
          <w:rFonts w:ascii="仿宋" w:eastAsia="仿宋" w:hAnsi="仿宋" w:cs="仿宋" w:hint="eastAsia"/>
          <w:color w:val="2B2B2B"/>
          <w:spacing w:val="4"/>
          <w:w w:val="90"/>
          <w:kern w:val="0"/>
          <w:sz w:val="32"/>
          <w:szCs w:val="32"/>
        </w:rPr>
        <w:t>1.1</w:t>
      </w:r>
      <w:r>
        <w:rPr>
          <w:rFonts w:ascii="仿宋" w:eastAsia="仿宋" w:hAnsi="仿宋" w:cs="仿宋" w:hint="eastAsia"/>
          <w:bCs/>
          <w:kern w:val="0"/>
          <w:sz w:val="32"/>
          <w:szCs w:val="32"/>
        </w:rPr>
        <w:t>招标人按招标文件规定的时间、地点统一开标。</w:t>
      </w:r>
    </w:p>
    <w:p w:rsidR="00B353EB" w:rsidRDefault="008601F2">
      <w:pPr>
        <w:autoSpaceDE w:val="0"/>
        <w:autoSpaceDN w:val="0"/>
        <w:adjustRightInd w:val="0"/>
        <w:spacing w:line="56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t>2.评标原则</w:t>
      </w:r>
    </w:p>
    <w:p w:rsidR="00B353EB" w:rsidRDefault="008601F2">
      <w:pPr>
        <w:autoSpaceDE w:val="0"/>
        <w:autoSpaceDN w:val="0"/>
        <w:adjustRightInd w:val="0"/>
        <w:spacing w:line="56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t>评标小组按照招标文件的要求和条件进行评标，同时考虑以下因素：(1)投标价格的竞争性;(2)产品性能和可靠性;(3)经营信誉、合同付款条件及合同执行能力。</w:t>
      </w:r>
    </w:p>
    <w:p w:rsidR="00B353EB" w:rsidRDefault="008601F2" w:rsidP="00783F74">
      <w:pPr>
        <w:autoSpaceDE w:val="0"/>
        <w:autoSpaceDN w:val="0"/>
        <w:adjustRightInd w:val="0"/>
        <w:spacing w:line="560" w:lineRule="exact"/>
        <w:ind w:leftChars="304" w:left="638"/>
        <w:jc w:val="left"/>
        <w:rPr>
          <w:rFonts w:ascii="仿宋" w:eastAsia="仿宋" w:hAnsi="仿宋" w:cs="仿宋"/>
          <w:bCs/>
          <w:kern w:val="0"/>
          <w:sz w:val="32"/>
          <w:szCs w:val="32"/>
        </w:rPr>
      </w:pPr>
      <w:r>
        <w:rPr>
          <w:rFonts w:ascii="仿宋" w:eastAsia="仿宋" w:hAnsi="仿宋" w:cs="仿宋" w:hint="eastAsia"/>
          <w:bCs/>
          <w:kern w:val="0"/>
          <w:sz w:val="32"/>
          <w:szCs w:val="32"/>
        </w:rPr>
        <w:t>3.中标条件</w:t>
      </w:r>
    </w:p>
    <w:p w:rsidR="00B353EB" w:rsidRDefault="008601F2" w:rsidP="00783F74">
      <w:pPr>
        <w:autoSpaceDE w:val="0"/>
        <w:autoSpaceDN w:val="0"/>
        <w:adjustRightInd w:val="0"/>
        <w:spacing w:line="560" w:lineRule="exact"/>
        <w:ind w:leftChars="304" w:left="638"/>
        <w:jc w:val="left"/>
        <w:rPr>
          <w:rFonts w:ascii="仿宋" w:eastAsia="仿宋" w:hAnsi="仿宋" w:cs="仿宋"/>
          <w:bCs/>
          <w:kern w:val="0"/>
          <w:sz w:val="32"/>
          <w:szCs w:val="32"/>
        </w:rPr>
      </w:pPr>
      <w:r>
        <w:rPr>
          <w:rFonts w:ascii="仿宋" w:eastAsia="仿宋" w:hAnsi="仿宋" w:cs="仿宋" w:hint="eastAsia"/>
          <w:bCs/>
          <w:kern w:val="0"/>
          <w:sz w:val="32"/>
          <w:szCs w:val="32"/>
        </w:rPr>
        <w:t>3.1投标文件必须符合招标文件要求；</w:t>
      </w:r>
    </w:p>
    <w:p w:rsidR="00B353EB" w:rsidRDefault="008601F2" w:rsidP="00783F74">
      <w:pPr>
        <w:autoSpaceDE w:val="0"/>
        <w:autoSpaceDN w:val="0"/>
        <w:adjustRightInd w:val="0"/>
        <w:spacing w:line="560" w:lineRule="exact"/>
        <w:ind w:leftChars="304" w:left="638"/>
        <w:jc w:val="left"/>
        <w:rPr>
          <w:rFonts w:ascii="仿宋" w:eastAsia="仿宋" w:hAnsi="仿宋" w:cs="仿宋"/>
          <w:bCs/>
          <w:kern w:val="0"/>
          <w:sz w:val="32"/>
          <w:szCs w:val="32"/>
        </w:rPr>
      </w:pPr>
      <w:r>
        <w:rPr>
          <w:rFonts w:ascii="仿宋" w:eastAsia="仿宋" w:hAnsi="仿宋" w:cs="仿宋" w:hint="eastAsia"/>
          <w:bCs/>
          <w:kern w:val="0"/>
          <w:sz w:val="32"/>
          <w:szCs w:val="32"/>
        </w:rPr>
        <w:t>3.2投标人有很好的执行合同的能力;</w:t>
      </w:r>
    </w:p>
    <w:p w:rsidR="00B353EB" w:rsidRDefault="008601F2" w:rsidP="00783F74">
      <w:pPr>
        <w:autoSpaceDE w:val="0"/>
        <w:autoSpaceDN w:val="0"/>
        <w:adjustRightInd w:val="0"/>
        <w:spacing w:line="560" w:lineRule="exact"/>
        <w:ind w:leftChars="304" w:left="638"/>
        <w:jc w:val="left"/>
        <w:rPr>
          <w:rFonts w:ascii="仿宋" w:eastAsia="仿宋" w:hAnsi="仿宋" w:cs="仿宋"/>
          <w:bCs/>
          <w:kern w:val="0"/>
          <w:sz w:val="32"/>
          <w:szCs w:val="32"/>
        </w:rPr>
      </w:pPr>
      <w:r>
        <w:rPr>
          <w:rFonts w:ascii="仿宋" w:eastAsia="仿宋" w:hAnsi="仿宋" w:cs="仿宋" w:hint="eastAsia"/>
          <w:bCs/>
          <w:kern w:val="0"/>
          <w:sz w:val="32"/>
          <w:szCs w:val="32"/>
        </w:rPr>
        <w:t>3.3采用合理低价中标的原则；</w:t>
      </w:r>
    </w:p>
    <w:p w:rsidR="00B353EB" w:rsidRDefault="008601F2" w:rsidP="00783F74">
      <w:pPr>
        <w:autoSpaceDE w:val="0"/>
        <w:autoSpaceDN w:val="0"/>
        <w:adjustRightInd w:val="0"/>
        <w:spacing w:line="560" w:lineRule="exact"/>
        <w:ind w:leftChars="304" w:left="638"/>
        <w:jc w:val="left"/>
        <w:rPr>
          <w:rFonts w:ascii="仿宋" w:eastAsia="仿宋" w:hAnsi="仿宋" w:cs="仿宋"/>
          <w:bCs/>
          <w:kern w:val="0"/>
          <w:sz w:val="32"/>
          <w:szCs w:val="32"/>
        </w:rPr>
      </w:pPr>
      <w:r>
        <w:rPr>
          <w:rFonts w:ascii="仿宋" w:eastAsia="仿宋" w:hAnsi="仿宋" w:cs="仿宋" w:hint="eastAsia"/>
          <w:bCs/>
          <w:kern w:val="0"/>
          <w:sz w:val="32"/>
          <w:szCs w:val="32"/>
        </w:rPr>
        <w:t>3.4投标人提供技术、商务、经济占综合优势的产品及</w:t>
      </w:r>
    </w:p>
    <w:p w:rsidR="00B353EB" w:rsidRDefault="008601F2">
      <w:pPr>
        <w:autoSpaceDE w:val="0"/>
        <w:autoSpaceDN w:val="0"/>
        <w:adjustRightInd w:val="0"/>
        <w:spacing w:line="560" w:lineRule="exact"/>
        <w:ind w:left="640" w:hangingChars="200" w:hanging="640"/>
        <w:jc w:val="left"/>
        <w:rPr>
          <w:rFonts w:ascii="仿宋" w:eastAsia="仿宋" w:hAnsi="仿宋" w:cs="仿宋"/>
          <w:bCs/>
          <w:kern w:val="0"/>
          <w:sz w:val="32"/>
          <w:szCs w:val="32"/>
        </w:rPr>
      </w:pPr>
      <w:r>
        <w:rPr>
          <w:rFonts w:ascii="仿宋" w:eastAsia="仿宋" w:hAnsi="仿宋" w:cs="仿宋" w:hint="eastAsia"/>
          <w:bCs/>
          <w:kern w:val="0"/>
          <w:sz w:val="32"/>
          <w:szCs w:val="32"/>
        </w:rPr>
        <w:t>服务。</w:t>
      </w:r>
    </w:p>
    <w:p w:rsidR="00B353EB" w:rsidRDefault="008601F2">
      <w:pPr>
        <w:autoSpaceDE w:val="0"/>
        <w:autoSpaceDN w:val="0"/>
        <w:adjustRightInd w:val="0"/>
        <w:spacing w:line="560" w:lineRule="exact"/>
        <w:ind w:left="640" w:hangingChars="200" w:hanging="640"/>
        <w:jc w:val="left"/>
        <w:rPr>
          <w:rFonts w:ascii="仿宋" w:eastAsia="仿宋" w:hAnsi="仿宋" w:cs="仿宋"/>
          <w:bCs/>
          <w:kern w:val="0"/>
          <w:sz w:val="32"/>
          <w:szCs w:val="32"/>
        </w:rPr>
      </w:pPr>
      <w:r>
        <w:rPr>
          <w:rFonts w:ascii="仿宋" w:eastAsia="仿宋" w:hAnsi="仿宋" w:cs="仿宋" w:hint="eastAsia"/>
          <w:bCs/>
          <w:kern w:val="0"/>
          <w:sz w:val="32"/>
          <w:szCs w:val="32"/>
        </w:rPr>
        <w:t>3.5招标人把中标通知书授予综合性价比最优的投标</w:t>
      </w:r>
    </w:p>
    <w:p w:rsidR="00B353EB" w:rsidRDefault="008601F2">
      <w:pPr>
        <w:autoSpaceDE w:val="0"/>
        <w:autoSpaceDN w:val="0"/>
        <w:adjustRightInd w:val="0"/>
        <w:spacing w:line="560" w:lineRule="exact"/>
        <w:ind w:left="640" w:hangingChars="200" w:hanging="640"/>
        <w:jc w:val="left"/>
        <w:rPr>
          <w:rFonts w:ascii="仿宋" w:eastAsia="仿宋" w:hAnsi="仿宋" w:cs="仿宋"/>
          <w:bCs/>
          <w:kern w:val="0"/>
          <w:sz w:val="32"/>
          <w:szCs w:val="32"/>
        </w:rPr>
      </w:pPr>
      <w:r>
        <w:rPr>
          <w:rFonts w:ascii="仿宋" w:eastAsia="仿宋" w:hAnsi="仿宋" w:cs="仿宋" w:hint="eastAsia"/>
          <w:bCs/>
          <w:kern w:val="0"/>
          <w:sz w:val="32"/>
          <w:szCs w:val="32"/>
        </w:rPr>
        <w:t>者，招标人对未中标人的未中标原因不作解释。</w:t>
      </w:r>
    </w:p>
    <w:p w:rsidR="00B353EB" w:rsidRDefault="008601F2">
      <w:pPr>
        <w:autoSpaceDE w:val="0"/>
        <w:autoSpaceDN w:val="0"/>
        <w:adjustRightInd w:val="0"/>
        <w:spacing w:line="56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t>4.中标规定</w:t>
      </w:r>
    </w:p>
    <w:p w:rsidR="00B353EB" w:rsidRDefault="008601F2">
      <w:pPr>
        <w:autoSpaceDE w:val="0"/>
        <w:autoSpaceDN w:val="0"/>
        <w:adjustRightInd w:val="0"/>
        <w:spacing w:line="56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t>4.1中标人应按规定时间、地点与招标单位签订合同。</w:t>
      </w:r>
    </w:p>
    <w:p w:rsidR="00B353EB" w:rsidRDefault="008601F2">
      <w:pPr>
        <w:autoSpaceDE w:val="0"/>
        <w:autoSpaceDN w:val="0"/>
        <w:adjustRightInd w:val="0"/>
        <w:spacing w:line="56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t>4.2招标文件、中标人的投标文件、及评标过程中有关澄清文件及经双方签字的询标纪要和中标通知书均作为合同附件。</w:t>
      </w:r>
    </w:p>
    <w:p w:rsidR="00B353EB" w:rsidRDefault="008601F2">
      <w:pPr>
        <w:autoSpaceDE w:val="0"/>
        <w:autoSpaceDN w:val="0"/>
        <w:adjustRightInd w:val="0"/>
        <w:spacing w:line="56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lastRenderedPageBreak/>
        <w:t xml:space="preserve">4.3中标人接到中标通知书后，在规定时间内借故否认已经承诺的条件拒签合同者，以投标违约处理，并赔偿招标方由此造成的所有经济损失。             </w:t>
      </w:r>
    </w:p>
    <w:p w:rsidR="00B353EB" w:rsidRDefault="00B353EB">
      <w:pPr>
        <w:autoSpaceDE w:val="0"/>
        <w:autoSpaceDN w:val="0"/>
        <w:adjustRightInd w:val="0"/>
        <w:spacing w:line="560" w:lineRule="exact"/>
        <w:ind w:firstLineChars="1200" w:firstLine="3840"/>
        <w:jc w:val="left"/>
        <w:rPr>
          <w:rFonts w:ascii="仿宋" w:eastAsia="仿宋" w:hAnsi="仿宋" w:cs="仿宋"/>
          <w:bCs/>
          <w:kern w:val="0"/>
          <w:sz w:val="32"/>
          <w:szCs w:val="32"/>
        </w:rPr>
      </w:pPr>
    </w:p>
    <w:p w:rsidR="00B353EB" w:rsidRDefault="00B353EB">
      <w:pPr>
        <w:autoSpaceDE w:val="0"/>
        <w:autoSpaceDN w:val="0"/>
        <w:adjustRightInd w:val="0"/>
        <w:spacing w:line="560" w:lineRule="exact"/>
        <w:ind w:firstLineChars="1200" w:firstLine="3840"/>
        <w:jc w:val="left"/>
        <w:rPr>
          <w:rFonts w:ascii="仿宋" w:eastAsia="仿宋" w:hAnsi="仿宋" w:cs="仿宋"/>
          <w:bCs/>
          <w:kern w:val="0"/>
          <w:sz w:val="32"/>
          <w:szCs w:val="32"/>
        </w:rPr>
      </w:pPr>
    </w:p>
    <w:p w:rsidR="00B353EB" w:rsidRDefault="008601F2">
      <w:pPr>
        <w:autoSpaceDE w:val="0"/>
        <w:autoSpaceDN w:val="0"/>
        <w:adjustRightInd w:val="0"/>
        <w:spacing w:line="560" w:lineRule="exact"/>
        <w:ind w:firstLineChars="1100" w:firstLine="3520"/>
        <w:jc w:val="left"/>
        <w:rPr>
          <w:rFonts w:ascii="仿宋" w:eastAsia="仿宋" w:hAnsi="仿宋" w:cs="仿宋"/>
          <w:bCs/>
          <w:kern w:val="0"/>
          <w:sz w:val="32"/>
          <w:szCs w:val="32"/>
        </w:rPr>
      </w:pPr>
      <w:r>
        <w:rPr>
          <w:rFonts w:ascii="仿宋" w:eastAsia="仿宋" w:hAnsi="仿宋" w:cs="仿宋" w:hint="eastAsia"/>
          <w:bCs/>
          <w:kern w:val="0"/>
          <w:sz w:val="32"/>
          <w:szCs w:val="32"/>
        </w:rPr>
        <w:t>甘肃建投建设有限公司</w:t>
      </w:r>
      <w:r>
        <w:rPr>
          <w:rFonts w:ascii="仿宋" w:eastAsia="仿宋" w:hAnsi="仿宋" w:cs="仿宋" w:hint="eastAsia"/>
          <w:bCs/>
          <w:kern w:val="0"/>
          <w:sz w:val="32"/>
          <w:szCs w:val="32"/>
          <w:u w:val="single"/>
        </w:rPr>
        <w:t xml:space="preserve"> 三 </w:t>
      </w:r>
      <w:r>
        <w:rPr>
          <w:rFonts w:ascii="仿宋" w:eastAsia="仿宋" w:hAnsi="仿宋" w:cs="仿宋" w:hint="eastAsia"/>
          <w:bCs/>
          <w:kern w:val="0"/>
          <w:sz w:val="32"/>
          <w:szCs w:val="32"/>
        </w:rPr>
        <w:t>公司</w:t>
      </w:r>
    </w:p>
    <w:p w:rsidR="00B353EB" w:rsidRDefault="00B353EB">
      <w:pPr>
        <w:autoSpaceDE w:val="0"/>
        <w:autoSpaceDN w:val="0"/>
        <w:adjustRightInd w:val="0"/>
        <w:spacing w:line="560" w:lineRule="exact"/>
        <w:jc w:val="center"/>
        <w:rPr>
          <w:rFonts w:ascii="仿宋" w:eastAsia="仿宋" w:hAnsi="仿宋" w:cs="仿宋"/>
          <w:b/>
          <w:kern w:val="0"/>
          <w:sz w:val="44"/>
          <w:szCs w:val="44"/>
        </w:rPr>
      </w:pPr>
    </w:p>
    <w:p w:rsidR="00B353EB" w:rsidRDefault="00B353EB">
      <w:pPr>
        <w:autoSpaceDE w:val="0"/>
        <w:autoSpaceDN w:val="0"/>
        <w:adjustRightInd w:val="0"/>
        <w:spacing w:line="560" w:lineRule="exact"/>
        <w:jc w:val="center"/>
        <w:rPr>
          <w:rFonts w:ascii="仿宋" w:eastAsia="仿宋" w:hAnsi="仿宋" w:cs="仿宋"/>
          <w:b/>
          <w:kern w:val="0"/>
          <w:sz w:val="44"/>
          <w:szCs w:val="44"/>
        </w:rPr>
      </w:pPr>
    </w:p>
    <w:p w:rsidR="00B353EB" w:rsidRDefault="00B353EB">
      <w:pPr>
        <w:autoSpaceDE w:val="0"/>
        <w:autoSpaceDN w:val="0"/>
        <w:adjustRightInd w:val="0"/>
        <w:spacing w:line="560" w:lineRule="exact"/>
        <w:jc w:val="center"/>
        <w:rPr>
          <w:rFonts w:ascii="仿宋" w:eastAsia="仿宋" w:hAnsi="仿宋" w:cs="仿宋"/>
          <w:b/>
          <w:kern w:val="0"/>
          <w:sz w:val="44"/>
          <w:szCs w:val="44"/>
        </w:rPr>
      </w:pPr>
    </w:p>
    <w:p w:rsidR="00B353EB" w:rsidRDefault="00B353EB">
      <w:pPr>
        <w:autoSpaceDE w:val="0"/>
        <w:autoSpaceDN w:val="0"/>
        <w:adjustRightInd w:val="0"/>
        <w:spacing w:line="560" w:lineRule="exact"/>
        <w:jc w:val="center"/>
        <w:rPr>
          <w:rFonts w:ascii="仿宋" w:eastAsia="仿宋" w:hAnsi="仿宋" w:cs="仿宋"/>
          <w:b/>
          <w:kern w:val="0"/>
          <w:sz w:val="44"/>
          <w:szCs w:val="44"/>
        </w:rPr>
      </w:pPr>
    </w:p>
    <w:p w:rsidR="00B353EB" w:rsidRDefault="00B353EB">
      <w:pPr>
        <w:autoSpaceDE w:val="0"/>
        <w:autoSpaceDN w:val="0"/>
        <w:adjustRightInd w:val="0"/>
        <w:spacing w:line="560" w:lineRule="exact"/>
        <w:jc w:val="center"/>
        <w:rPr>
          <w:rFonts w:ascii="仿宋" w:eastAsia="仿宋" w:hAnsi="仿宋" w:cs="仿宋"/>
          <w:b/>
          <w:kern w:val="0"/>
          <w:sz w:val="44"/>
          <w:szCs w:val="44"/>
        </w:rPr>
      </w:pPr>
    </w:p>
    <w:p w:rsidR="00B353EB" w:rsidRDefault="00B353EB">
      <w:pPr>
        <w:autoSpaceDE w:val="0"/>
        <w:autoSpaceDN w:val="0"/>
        <w:adjustRightInd w:val="0"/>
        <w:spacing w:line="560" w:lineRule="exact"/>
        <w:jc w:val="center"/>
        <w:rPr>
          <w:rFonts w:ascii="仿宋" w:eastAsia="仿宋" w:hAnsi="仿宋" w:cs="仿宋"/>
          <w:b/>
          <w:kern w:val="0"/>
          <w:sz w:val="44"/>
          <w:szCs w:val="44"/>
        </w:rPr>
      </w:pPr>
    </w:p>
    <w:p w:rsidR="00B353EB" w:rsidRDefault="00B353EB">
      <w:pPr>
        <w:autoSpaceDE w:val="0"/>
        <w:autoSpaceDN w:val="0"/>
        <w:adjustRightInd w:val="0"/>
        <w:spacing w:line="560" w:lineRule="exact"/>
        <w:jc w:val="center"/>
        <w:rPr>
          <w:rFonts w:ascii="仿宋" w:eastAsia="仿宋" w:hAnsi="仿宋" w:cs="仿宋"/>
          <w:b/>
          <w:kern w:val="0"/>
          <w:sz w:val="44"/>
          <w:szCs w:val="44"/>
        </w:rPr>
      </w:pPr>
    </w:p>
    <w:p w:rsidR="00B353EB" w:rsidRDefault="00B353EB">
      <w:pPr>
        <w:autoSpaceDE w:val="0"/>
        <w:autoSpaceDN w:val="0"/>
        <w:adjustRightInd w:val="0"/>
        <w:spacing w:line="560" w:lineRule="exact"/>
        <w:jc w:val="center"/>
        <w:rPr>
          <w:rFonts w:ascii="仿宋" w:eastAsia="仿宋" w:hAnsi="仿宋" w:cs="仿宋"/>
          <w:b/>
          <w:kern w:val="0"/>
          <w:sz w:val="44"/>
          <w:szCs w:val="44"/>
        </w:rPr>
      </w:pPr>
    </w:p>
    <w:p w:rsidR="00B353EB" w:rsidRDefault="00B353EB">
      <w:pPr>
        <w:autoSpaceDE w:val="0"/>
        <w:autoSpaceDN w:val="0"/>
        <w:adjustRightInd w:val="0"/>
        <w:spacing w:line="560" w:lineRule="exact"/>
        <w:jc w:val="center"/>
        <w:rPr>
          <w:rFonts w:ascii="仿宋" w:eastAsia="仿宋" w:hAnsi="仿宋" w:cs="仿宋"/>
          <w:b/>
          <w:kern w:val="0"/>
          <w:sz w:val="44"/>
          <w:szCs w:val="44"/>
        </w:rPr>
      </w:pPr>
    </w:p>
    <w:p w:rsidR="00B353EB" w:rsidRDefault="00B353EB">
      <w:pPr>
        <w:autoSpaceDE w:val="0"/>
        <w:autoSpaceDN w:val="0"/>
        <w:adjustRightInd w:val="0"/>
        <w:spacing w:line="560" w:lineRule="exact"/>
        <w:jc w:val="center"/>
        <w:rPr>
          <w:rFonts w:ascii="仿宋" w:eastAsia="仿宋" w:hAnsi="仿宋" w:cs="仿宋"/>
          <w:b/>
          <w:kern w:val="0"/>
          <w:sz w:val="44"/>
          <w:szCs w:val="44"/>
        </w:rPr>
      </w:pPr>
    </w:p>
    <w:p w:rsidR="00B353EB" w:rsidRDefault="00B353EB">
      <w:pPr>
        <w:autoSpaceDE w:val="0"/>
        <w:autoSpaceDN w:val="0"/>
        <w:adjustRightInd w:val="0"/>
        <w:spacing w:line="560" w:lineRule="exact"/>
        <w:rPr>
          <w:rFonts w:ascii="仿宋" w:eastAsia="仿宋" w:hAnsi="仿宋" w:cs="仿宋"/>
          <w:b/>
          <w:kern w:val="0"/>
          <w:sz w:val="44"/>
          <w:szCs w:val="44"/>
        </w:rPr>
        <w:sectPr w:rsidR="00B353EB">
          <w:headerReference w:type="default" r:id="rId11"/>
          <w:pgSz w:w="11906" w:h="16838"/>
          <w:pgMar w:top="1800" w:right="1440" w:bottom="1800" w:left="1440" w:header="851" w:footer="992" w:gutter="0"/>
          <w:cols w:space="425"/>
          <w:docGrid w:type="lines" w:linePitch="312"/>
        </w:sectPr>
      </w:pPr>
    </w:p>
    <w:p w:rsidR="00783F74" w:rsidRDefault="00783F74" w:rsidP="00783F74">
      <w:pPr>
        <w:autoSpaceDE w:val="0"/>
        <w:autoSpaceDN w:val="0"/>
        <w:adjustRightInd w:val="0"/>
        <w:spacing w:line="560" w:lineRule="exact"/>
        <w:jc w:val="center"/>
        <w:rPr>
          <w:rFonts w:ascii="仿宋" w:eastAsia="仿宋" w:hAnsi="仿宋" w:cs="仿宋"/>
          <w:b/>
          <w:kern w:val="0"/>
          <w:sz w:val="44"/>
          <w:szCs w:val="44"/>
        </w:rPr>
      </w:pPr>
    </w:p>
    <w:p w:rsidR="00783F74" w:rsidRDefault="00783F74" w:rsidP="00783F74">
      <w:pPr>
        <w:autoSpaceDE w:val="0"/>
        <w:autoSpaceDN w:val="0"/>
        <w:adjustRightInd w:val="0"/>
        <w:spacing w:line="560" w:lineRule="exact"/>
        <w:jc w:val="center"/>
        <w:rPr>
          <w:rFonts w:ascii="仿宋" w:eastAsia="仿宋" w:hAnsi="仿宋" w:cs="仿宋"/>
          <w:b/>
          <w:kern w:val="0"/>
          <w:sz w:val="32"/>
          <w:szCs w:val="32"/>
        </w:rPr>
      </w:pPr>
      <w:r>
        <w:rPr>
          <w:rFonts w:ascii="仿宋" w:eastAsia="仿宋" w:hAnsi="仿宋" w:cs="仿宋" w:hint="eastAsia"/>
          <w:b/>
          <w:kern w:val="0"/>
          <w:sz w:val="44"/>
          <w:szCs w:val="44"/>
        </w:rPr>
        <w:t>第三部分  投标文件</w:t>
      </w:r>
    </w:p>
    <w:p w:rsidR="00783F74" w:rsidRDefault="00783F74" w:rsidP="00783F74">
      <w:pPr>
        <w:autoSpaceDE w:val="0"/>
        <w:autoSpaceDN w:val="0"/>
        <w:adjustRightInd w:val="0"/>
        <w:spacing w:line="560" w:lineRule="exact"/>
        <w:ind w:firstLineChars="200" w:firstLine="640"/>
        <w:jc w:val="left"/>
        <w:rPr>
          <w:rFonts w:ascii="仿宋" w:eastAsia="仿宋" w:hAnsi="仿宋" w:cs="仿宋"/>
          <w:bCs/>
          <w:kern w:val="0"/>
          <w:sz w:val="32"/>
          <w:szCs w:val="32"/>
        </w:rPr>
      </w:pPr>
    </w:p>
    <w:p w:rsidR="00783F74" w:rsidRDefault="00783F74" w:rsidP="00783F74">
      <w:pPr>
        <w:spacing w:line="360" w:lineRule="auto"/>
        <w:jc w:val="center"/>
        <w:rPr>
          <w:rFonts w:ascii="仿宋" w:eastAsia="仿宋" w:hAnsi="仿宋" w:cs="仿宋"/>
          <w:b/>
          <w:sz w:val="44"/>
          <w:szCs w:val="44"/>
        </w:rPr>
      </w:pPr>
      <w:r>
        <w:rPr>
          <w:rFonts w:ascii="仿宋" w:eastAsia="仿宋" w:hAnsi="仿宋" w:cs="仿宋" w:hint="eastAsia"/>
          <w:b/>
          <w:sz w:val="44"/>
          <w:szCs w:val="44"/>
        </w:rPr>
        <w:t>投  标  函</w:t>
      </w:r>
    </w:p>
    <w:p w:rsidR="00783F74" w:rsidRDefault="00783F74" w:rsidP="00783F74">
      <w:pPr>
        <w:autoSpaceDE w:val="0"/>
        <w:autoSpaceDN w:val="0"/>
        <w:adjustRightInd w:val="0"/>
        <w:spacing w:line="560" w:lineRule="exact"/>
        <w:jc w:val="left"/>
        <w:rPr>
          <w:rFonts w:ascii="仿宋" w:eastAsia="仿宋" w:hAnsi="仿宋" w:cs="仿宋"/>
          <w:bCs/>
          <w:kern w:val="0"/>
          <w:sz w:val="32"/>
          <w:szCs w:val="32"/>
        </w:rPr>
      </w:pPr>
      <w:r>
        <w:rPr>
          <w:rFonts w:ascii="仿宋" w:eastAsia="仿宋" w:hAnsi="仿宋" w:cs="仿宋" w:hint="eastAsia"/>
          <w:bCs/>
          <w:kern w:val="0"/>
          <w:sz w:val="32"/>
          <w:szCs w:val="32"/>
        </w:rPr>
        <w:t>致： 甘肃建投建设有限公司</w:t>
      </w:r>
      <w:r>
        <w:rPr>
          <w:rFonts w:ascii="仿宋" w:eastAsia="仿宋" w:hAnsi="仿宋" w:cs="仿宋" w:hint="eastAsia"/>
          <w:bCs/>
          <w:kern w:val="0"/>
          <w:sz w:val="32"/>
          <w:szCs w:val="32"/>
          <w:u w:val="single"/>
        </w:rPr>
        <w:t xml:space="preserve">       </w:t>
      </w:r>
      <w:r>
        <w:rPr>
          <w:rFonts w:ascii="仿宋" w:eastAsia="仿宋" w:hAnsi="仿宋" w:cs="仿宋" w:hint="eastAsia"/>
          <w:bCs/>
          <w:kern w:val="0"/>
          <w:sz w:val="32"/>
          <w:szCs w:val="32"/>
        </w:rPr>
        <w:t>公司</w:t>
      </w:r>
      <w:r>
        <w:rPr>
          <w:rFonts w:ascii="仿宋" w:eastAsia="仿宋" w:hAnsi="仿宋" w:cs="仿宋" w:hint="eastAsia"/>
          <w:bCs/>
          <w:kern w:val="0"/>
          <w:sz w:val="32"/>
          <w:szCs w:val="32"/>
        </w:rPr>
        <w:br/>
        <w:t xml:space="preserve">    根据贵方为</w:t>
      </w:r>
      <w:r>
        <w:rPr>
          <w:rFonts w:ascii="仿宋" w:eastAsia="仿宋" w:hAnsi="仿宋" w:cs="仿宋" w:hint="eastAsia"/>
          <w:bCs/>
          <w:kern w:val="0"/>
          <w:sz w:val="32"/>
          <w:szCs w:val="32"/>
          <w:u w:val="single"/>
        </w:rPr>
        <w:t xml:space="preserve">                 </w:t>
      </w:r>
      <w:r>
        <w:rPr>
          <w:rFonts w:ascii="仿宋" w:eastAsia="仿宋" w:hAnsi="仿宋" w:cs="仿宋" w:hint="eastAsia"/>
          <w:bCs/>
          <w:kern w:val="0"/>
          <w:sz w:val="32"/>
          <w:szCs w:val="32"/>
        </w:rPr>
        <w:t>项目</w:t>
      </w:r>
      <w:r>
        <w:rPr>
          <w:rFonts w:ascii="仿宋" w:eastAsia="仿宋" w:hAnsi="仿宋" w:cs="仿宋" w:hint="eastAsia"/>
          <w:bCs/>
          <w:kern w:val="0"/>
          <w:sz w:val="32"/>
          <w:szCs w:val="32"/>
          <w:u w:val="single"/>
        </w:rPr>
        <w:t xml:space="preserve">               </w:t>
      </w:r>
      <w:r>
        <w:rPr>
          <w:rFonts w:ascii="仿宋" w:eastAsia="仿宋" w:hAnsi="仿宋" w:cs="仿宋" w:hint="eastAsia"/>
          <w:bCs/>
          <w:kern w:val="0"/>
          <w:sz w:val="32"/>
          <w:szCs w:val="32"/>
        </w:rPr>
        <w:t>材料采购的投标邀请，签字代表</w:t>
      </w:r>
      <w:r>
        <w:rPr>
          <w:rFonts w:ascii="仿宋" w:eastAsia="仿宋" w:hAnsi="仿宋" w:cs="仿宋" w:hint="eastAsia"/>
          <w:bCs/>
          <w:kern w:val="0"/>
          <w:sz w:val="32"/>
          <w:szCs w:val="32"/>
          <w:u w:val="single"/>
        </w:rPr>
        <w:t xml:space="preserve">           </w:t>
      </w:r>
      <w:r>
        <w:rPr>
          <w:rFonts w:ascii="仿宋" w:eastAsia="仿宋" w:hAnsi="仿宋" w:cs="仿宋" w:hint="eastAsia"/>
          <w:bCs/>
          <w:kern w:val="0"/>
          <w:sz w:val="32"/>
          <w:szCs w:val="32"/>
        </w:rPr>
        <w:t>(全名、职务)经正式授权并代表投标人。</w:t>
      </w:r>
    </w:p>
    <w:p w:rsidR="00783F74" w:rsidRDefault="00783F74" w:rsidP="00783F74">
      <w:pPr>
        <w:autoSpaceDE w:val="0"/>
        <w:autoSpaceDN w:val="0"/>
        <w:adjustRightInd w:val="0"/>
        <w:spacing w:line="560" w:lineRule="exact"/>
        <w:ind w:leftChars="304" w:left="638"/>
        <w:jc w:val="left"/>
        <w:rPr>
          <w:rFonts w:ascii="仿宋" w:eastAsia="仿宋" w:hAnsi="仿宋" w:cs="仿宋"/>
          <w:bCs/>
          <w:kern w:val="0"/>
          <w:sz w:val="32"/>
          <w:szCs w:val="32"/>
        </w:rPr>
      </w:pPr>
      <w:r>
        <w:rPr>
          <w:rFonts w:ascii="仿宋" w:eastAsia="仿宋" w:hAnsi="仿宋" w:cs="仿宋" w:hint="eastAsia"/>
          <w:bCs/>
          <w:kern w:val="0"/>
          <w:sz w:val="32"/>
          <w:szCs w:val="32"/>
        </w:rPr>
        <w:t>据此函，签字代表宣布同意如下:</w:t>
      </w:r>
    </w:p>
    <w:p w:rsidR="00783F74" w:rsidRDefault="00783F74" w:rsidP="00783F74">
      <w:pPr>
        <w:tabs>
          <w:tab w:val="left" w:pos="3675"/>
        </w:tabs>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1.我们将按招标文件的规定履行合同责任和义务。</w:t>
      </w:r>
    </w:p>
    <w:p w:rsidR="00783F74" w:rsidRDefault="00783F74" w:rsidP="00783F74">
      <w:pPr>
        <w:tabs>
          <w:tab w:val="left" w:pos="3675"/>
        </w:tabs>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2.我们已详细审查全部招标文件，包括修改意见(如有附则)以及全部参考资料和有关附件。我们完全理解并同意放弃对这方面有不明及误解而要求招标人解释和承担责任的权利。</w:t>
      </w:r>
    </w:p>
    <w:p w:rsidR="00783F74" w:rsidRDefault="00783F74" w:rsidP="00783F74">
      <w:pPr>
        <w:tabs>
          <w:tab w:val="left" w:pos="3675"/>
        </w:tabs>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3.在投标人须知规定的投标有效期内遵循本投标书，并在投标人须知规定的投标有效期期满之前具有约束力。</w:t>
      </w:r>
    </w:p>
    <w:p w:rsidR="00783F74" w:rsidRDefault="00783F74" w:rsidP="00783F74">
      <w:pPr>
        <w:tabs>
          <w:tab w:val="left" w:pos="3675"/>
        </w:tabs>
        <w:spacing w:line="360" w:lineRule="auto"/>
        <w:ind w:firstLineChars="200" w:firstLine="640"/>
        <w:rPr>
          <w:rFonts w:ascii="仿宋" w:eastAsia="仿宋" w:hAnsi="仿宋" w:cs="仿宋"/>
          <w:kern w:val="0"/>
          <w:sz w:val="32"/>
          <w:szCs w:val="32"/>
        </w:rPr>
      </w:pPr>
      <w:r>
        <w:rPr>
          <w:rFonts w:ascii="仿宋" w:eastAsia="仿宋" w:hAnsi="仿宋" w:cs="仿宋" w:hint="eastAsia"/>
          <w:sz w:val="32"/>
          <w:szCs w:val="32"/>
        </w:rPr>
        <w:t>4.如在规定的投标有效期内投标人撤回投标，我方将自行负担在投标过程中发生的一切费用。</w:t>
      </w:r>
    </w:p>
    <w:p w:rsidR="00783F74" w:rsidRDefault="00783F74" w:rsidP="00783F74">
      <w:pPr>
        <w:tabs>
          <w:tab w:val="left" w:pos="3675"/>
        </w:tabs>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5.同意提供招标人要求与本投标有关的任何证据或资料。</w:t>
      </w:r>
    </w:p>
    <w:p w:rsidR="00783F74" w:rsidRDefault="00783F74" w:rsidP="00783F74">
      <w:pPr>
        <w:autoSpaceDE w:val="0"/>
        <w:autoSpaceDN w:val="0"/>
        <w:adjustRightInd w:val="0"/>
        <w:spacing w:line="56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br/>
        <w:t xml:space="preserve">                            投标人(盖章):                                  </w:t>
      </w:r>
    </w:p>
    <w:p w:rsidR="00783F74" w:rsidRDefault="00783F74" w:rsidP="00783F74">
      <w:pPr>
        <w:autoSpaceDE w:val="0"/>
        <w:autoSpaceDN w:val="0"/>
        <w:adjustRightInd w:val="0"/>
        <w:spacing w:line="560" w:lineRule="exact"/>
        <w:ind w:firstLineChars="400" w:firstLine="1280"/>
        <w:jc w:val="left"/>
        <w:rPr>
          <w:rFonts w:ascii="宋体" w:hAnsi="宋体"/>
          <w:sz w:val="32"/>
          <w:szCs w:val="32"/>
        </w:rPr>
      </w:pPr>
      <w:r>
        <w:rPr>
          <w:rFonts w:ascii="仿宋" w:eastAsia="仿宋" w:hAnsi="仿宋" w:cs="仿宋" w:hint="eastAsia"/>
          <w:bCs/>
          <w:kern w:val="0"/>
          <w:sz w:val="32"/>
          <w:szCs w:val="32"/>
        </w:rPr>
        <w:t xml:space="preserve">法定代表人或其委托代理人（签字）：      </w:t>
      </w:r>
    </w:p>
    <w:p w:rsidR="00783F74" w:rsidRDefault="00783F74" w:rsidP="00783F74">
      <w:pPr>
        <w:spacing w:line="360" w:lineRule="auto"/>
        <w:rPr>
          <w:rFonts w:ascii="仿宋" w:eastAsia="仿宋" w:hAnsi="仿宋" w:cs="仿宋"/>
          <w:b/>
          <w:sz w:val="44"/>
          <w:szCs w:val="44"/>
        </w:rPr>
      </w:pPr>
    </w:p>
    <w:p w:rsidR="00783F74" w:rsidRDefault="00783F74" w:rsidP="00783F74">
      <w:pPr>
        <w:spacing w:line="360" w:lineRule="auto"/>
        <w:jc w:val="center"/>
        <w:rPr>
          <w:rFonts w:ascii="仿宋" w:eastAsia="仿宋" w:hAnsi="仿宋" w:cs="仿宋"/>
          <w:b/>
          <w:sz w:val="44"/>
          <w:szCs w:val="44"/>
        </w:rPr>
      </w:pPr>
      <w:r>
        <w:rPr>
          <w:rFonts w:ascii="仿宋" w:eastAsia="仿宋" w:hAnsi="仿宋" w:cs="仿宋" w:hint="eastAsia"/>
          <w:b/>
          <w:sz w:val="44"/>
          <w:szCs w:val="44"/>
        </w:rPr>
        <w:t>法人身份证明</w:t>
      </w:r>
    </w:p>
    <w:p w:rsidR="00783F74" w:rsidRDefault="00783F74" w:rsidP="00783F74">
      <w:pPr>
        <w:spacing w:line="700" w:lineRule="exact"/>
        <w:rPr>
          <w:rFonts w:ascii="仿宋" w:eastAsia="仿宋" w:hAnsi="仿宋" w:cs="仿宋"/>
          <w:sz w:val="32"/>
          <w:szCs w:val="32"/>
          <w:u w:val="single"/>
        </w:rPr>
      </w:pPr>
      <w:r>
        <w:rPr>
          <w:rFonts w:ascii="仿宋" w:eastAsia="仿宋" w:hAnsi="仿宋" w:cs="仿宋" w:hint="eastAsia"/>
          <w:sz w:val="32"/>
          <w:szCs w:val="32"/>
        </w:rPr>
        <w:t>投标方名称：</w:t>
      </w:r>
      <w:r>
        <w:rPr>
          <w:rFonts w:ascii="仿宋" w:eastAsia="仿宋" w:hAnsi="仿宋" w:cs="仿宋" w:hint="eastAsia"/>
          <w:sz w:val="32"/>
          <w:szCs w:val="32"/>
          <w:u w:val="single"/>
        </w:rPr>
        <w:t xml:space="preserve">                                   </w:t>
      </w:r>
    </w:p>
    <w:p w:rsidR="00783F74" w:rsidRDefault="00783F74" w:rsidP="00783F74">
      <w:pPr>
        <w:spacing w:line="700" w:lineRule="exact"/>
        <w:rPr>
          <w:rFonts w:ascii="仿宋" w:eastAsia="仿宋" w:hAnsi="仿宋" w:cs="仿宋"/>
          <w:sz w:val="32"/>
          <w:szCs w:val="32"/>
          <w:u w:val="single"/>
        </w:rPr>
      </w:pPr>
      <w:r>
        <w:rPr>
          <w:rFonts w:ascii="仿宋" w:eastAsia="仿宋" w:hAnsi="仿宋" w:cs="仿宋" w:hint="eastAsia"/>
          <w:sz w:val="32"/>
          <w:szCs w:val="32"/>
        </w:rPr>
        <w:t>地址：</w:t>
      </w:r>
      <w:r>
        <w:rPr>
          <w:rFonts w:ascii="仿宋" w:eastAsia="仿宋" w:hAnsi="仿宋" w:cs="仿宋" w:hint="eastAsia"/>
          <w:sz w:val="32"/>
          <w:szCs w:val="32"/>
          <w:u w:val="single"/>
        </w:rPr>
        <w:t xml:space="preserve">                                         </w:t>
      </w:r>
    </w:p>
    <w:p w:rsidR="00783F74" w:rsidRDefault="00783F74" w:rsidP="00783F74">
      <w:pPr>
        <w:spacing w:line="700" w:lineRule="exact"/>
        <w:rPr>
          <w:rFonts w:ascii="仿宋" w:eastAsia="仿宋" w:hAnsi="仿宋" w:cs="仿宋"/>
          <w:sz w:val="32"/>
          <w:szCs w:val="32"/>
          <w:u w:val="single"/>
        </w:rPr>
      </w:pPr>
      <w:r>
        <w:rPr>
          <w:rFonts w:ascii="仿宋" w:eastAsia="仿宋" w:hAnsi="仿宋" w:cs="仿宋" w:hint="eastAsia"/>
          <w:sz w:val="32"/>
          <w:szCs w:val="32"/>
        </w:rPr>
        <w:t>经营期限：</w:t>
      </w:r>
      <w:r>
        <w:rPr>
          <w:rFonts w:ascii="仿宋" w:eastAsia="仿宋" w:hAnsi="仿宋" w:cs="仿宋" w:hint="eastAsia"/>
          <w:sz w:val="32"/>
          <w:szCs w:val="32"/>
          <w:u w:val="single"/>
        </w:rPr>
        <w:t xml:space="preserve">                                     </w:t>
      </w:r>
    </w:p>
    <w:p w:rsidR="00783F74" w:rsidRDefault="00783F74" w:rsidP="00783F74">
      <w:pPr>
        <w:spacing w:line="700" w:lineRule="exact"/>
        <w:rPr>
          <w:rFonts w:ascii="仿宋" w:eastAsia="仿宋" w:hAnsi="仿宋" w:cs="仿宋"/>
          <w:sz w:val="32"/>
          <w:szCs w:val="32"/>
        </w:rPr>
      </w:pPr>
      <w:r>
        <w:rPr>
          <w:rFonts w:ascii="仿宋" w:eastAsia="仿宋" w:hAnsi="仿宋" w:cs="仿宋" w:hint="eastAsia"/>
          <w:sz w:val="32"/>
          <w:szCs w:val="32"/>
        </w:rPr>
        <w:t>法人姓名：</w:t>
      </w:r>
      <w:r>
        <w:rPr>
          <w:rFonts w:ascii="仿宋" w:eastAsia="仿宋" w:hAnsi="仿宋" w:cs="仿宋" w:hint="eastAsia"/>
          <w:sz w:val="32"/>
          <w:szCs w:val="32"/>
          <w:u w:val="single"/>
        </w:rPr>
        <w:t xml:space="preserve">           </w:t>
      </w:r>
      <w:r>
        <w:rPr>
          <w:rFonts w:ascii="仿宋" w:eastAsia="仿宋" w:hAnsi="仿宋" w:cs="仿宋" w:hint="eastAsia"/>
          <w:sz w:val="32"/>
          <w:szCs w:val="32"/>
        </w:rPr>
        <w:t xml:space="preserve">  性别：</w:t>
      </w:r>
      <w:r>
        <w:rPr>
          <w:rFonts w:ascii="仿宋" w:eastAsia="仿宋" w:hAnsi="仿宋" w:cs="仿宋" w:hint="eastAsia"/>
          <w:sz w:val="32"/>
          <w:szCs w:val="32"/>
          <w:u w:val="single"/>
        </w:rPr>
        <w:t xml:space="preserve">     </w:t>
      </w:r>
      <w:r>
        <w:rPr>
          <w:rFonts w:ascii="仿宋" w:eastAsia="仿宋" w:hAnsi="仿宋" w:cs="仿宋" w:hint="eastAsia"/>
          <w:sz w:val="32"/>
          <w:szCs w:val="32"/>
        </w:rPr>
        <w:t xml:space="preserve">   年龄：</w:t>
      </w:r>
      <w:r>
        <w:rPr>
          <w:rFonts w:ascii="仿宋" w:eastAsia="仿宋" w:hAnsi="仿宋" w:cs="仿宋" w:hint="eastAsia"/>
          <w:sz w:val="32"/>
          <w:szCs w:val="32"/>
          <w:u w:val="single"/>
        </w:rPr>
        <w:t xml:space="preserve">    </w:t>
      </w:r>
      <w:r>
        <w:rPr>
          <w:rFonts w:ascii="仿宋" w:eastAsia="仿宋" w:hAnsi="仿宋" w:cs="仿宋" w:hint="eastAsia"/>
          <w:sz w:val="32"/>
          <w:szCs w:val="32"/>
        </w:rPr>
        <w:t xml:space="preserve">    </w:t>
      </w:r>
    </w:p>
    <w:p w:rsidR="00783F74" w:rsidRDefault="00783F74" w:rsidP="00783F74">
      <w:pPr>
        <w:spacing w:line="700" w:lineRule="exact"/>
        <w:rPr>
          <w:rFonts w:ascii="仿宋" w:eastAsia="仿宋" w:hAnsi="仿宋" w:cs="仿宋"/>
          <w:sz w:val="32"/>
          <w:szCs w:val="32"/>
          <w:u w:val="single"/>
        </w:rPr>
      </w:pPr>
      <w:r>
        <w:rPr>
          <w:rFonts w:ascii="仿宋" w:eastAsia="仿宋" w:hAnsi="仿宋" w:cs="仿宋" w:hint="eastAsia"/>
          <w:sz w:val="32"/>
          <w:szCs w:val="32"/>
        </w:rPr>
        <w:t>身份证号码：</w:t>
      </w:r>
      <w:r>
        <w:rPr>
          <w:rFonts w:ascii="仿宋" w:eastAsia="仿宋" w:hAnsi="仿宋" w:cs="仿宋" w:hint="eastAsia"/>
          <w:sz w:val="32"/>
          <w:szCs w:val="32"/>
          <w:u w:val="single"/>
        </w:rPr>
        <w:t xml:space="preserve">                    </w:t>
      </w:r>
    </w:p>
    <w:p w:rsidR="00783F74" w:rsidRDefault="00783F74" w:rsidP="00783F74">
      <w:pPr>
        <w:spacing w:line="700" w:lineRule="exact"/>
        <w:rPr>
          <w:rFonts w:ascii="仿宋" w:eastAsia="仿宋" w:hAnsi="仿宋" w:cs="仿宋"/>
          <w:sz w:val="32"/>
          <w:szCs w:val="32"/>
        </w:rPr>
      </w:pPr>
      <w:r>
        <w:rPr>
          <w:rFonts w:ascii="仿宋" w:eastAsia="仿宋" w:hAnsi="仿宋" w:cs="仿宋" w:hint="eastAsia"/>
          <w:sz w:val="32"/>
          <w:szCs w:val="32"/>
        </w:rPr>
        <w:t>系</w:t>
      </w:r>
      <w:r>
        <w:rPr>
          <w:rFonts w:ascii="仿宋" w:eastAsia="仿宋" w:hAnsi="仿宋" w:cs="仿宋" w:hint="eastAsia"/>
          <w:sz w:val="32"/>
          <w:szCs w:val="32"/>
          <w:u w:val="single"/>
        </w:rPr>
        <w:t xml:space="preserve">                         </w:t>
      </w:r>
      <w:r>
        <w:rPr>
          <w:rFonts w:ascii="仿宋" w:eastAsia="仿宋" w:hAnsi="仿宋" w:cs="仿宋" w:hint="eastAsia"/>
          <w:sz w:val="32"/>
          <w:szCs w:val="32"/>
        </w:rPr>
        <w:t xml:space="preserve">  （投标方名称）的法定代表人。</w:t>
      </w:r>
    </w:p>
    <w:p w:rsidR="00783F74" w:rsidRDefault="00783F74" w:rsidP="00783F74">
      <w:pPr>
        <w:spacing w:line="700" w:lineRule="exact"/>
        <w:rPr>
          <w:rFonts w:ascii="仿宋" w:eastAsia="仿宋" w:hAnsi="仿宋" w:cs="仿宋"/>
          <w:sz w:val="32"/>
          <w:szCs w:val="32"/>
        </w:rPr>
      </w:pPr>
      <w:r>
        <w:rPr>
          <w:rFonts w:ascii="仿宋" w:eastAsia="仿宋" w:hAnsi="仿宋" w:cs="仿宋" w:hint="eastAsia"/>
          <w:sz w:val="32"/>
          <w:szCs w:val="32"/>
        </w:rPr>
        <w:t>特此证明。</w:t>
      </w:r>
    </w:p>
    <w:p w:rsidR="00783F74" w:rsidRDefault="00783F74" w:rsidP="00783F74">
      <w:pPr>
        <w:spacing w:line="700" w:lineRule="exact"/>
        <w:rPr>
          <w:rFonts w:ascii="仿宋" w:eastAsia="仿宋" w:hAnsi="仿宋" w:cs="仿宋"/>
          <w:sz w:val="32"/>
          <w:szCs w:val="32"/>
        </w:rPr>
      </w:pPr>
      <w:r>
        <w:rPr>
          <w:rFonts w:ascii="仿宋" w:eastAsia="仿宋" w:hAnsi="仿宋" w:cs="仿宋" w:hint="eastAsia"/>
          <w:sz w:val="32"/>
          <w:szCs w:val="32"/>
        </w:rPr>
        <w:t>投标方：</w:t>
      </w:r>
      <w:r>
        <w:rPr>
          <w:rFonts w:ascii="仿宋" w:eastAsia="仿宋" w:hAnsi="仿宋" w:cs="仿宋" w:hint="eastAsia"/>
          <w:sz w:val="32"/>
          <w:szCs w:val="32"/>
          <w:u w:val="single"/>
        </w:rPr>
        <w:t xml:space="preserve">                         </w:t>
      </w:r>
      <w:r>
        <w:rPr>
          <w:rFonts w:ascii="仿宋" w:eastAsia="仿宋" w:hAnsi="仿宋" w:cs="仿宋" w:hint="eastAsia"/>
          <w:sz w:val="32"/>
          <w:szCs w:val="32"/>
        </w:rPr>
        <w:t>（盖单位章）</w:t>
      </w:r>
    </w:p>
    <w:p w:rsidR="00783F74" w:rsidRDefault="00783F74" w:rsidP="00783F74">
      <w:pPr>
        <w:spacing w:line="700" w:lineRule="exact"/>
        <w:ind w:firstLineChars="950" w:firstLine="3040"/>
        <w:rPr>
          <w:rFonts w:ascii="仿宋" w:eastAsia="仿宋" w:hAnsi="仿宋" w:cs="仿宋"/>
          <w:sz w:val="32"/>
          <w:szCs w:val="32"/>
        </w:rPr>
      </w:pPr>
      <w:r>
        <w:rPr>
          <w:rFonts w:ascii="仿宋" w:eastAsia="仿宋" w:hAnsi="仿宋" w:cs="仿宋" w:hint="eastAsia"/>
          <w:sz w:val="32"/>
          <w:szCs w:val="32"/>
        </w:rPr>
        <w:t xml:space="preserve">                  </w:t>
      </w:r>
    </w:p>
    <w:p w:rsidR="00783F74" w:rsidRDefault="00783F74" w:rsidP="00783F74">
      <w:pPr>
        <w:spacing w:line="700" w:lineRule="exact"/>
        <w:ind w:firstLineChars="950" w:firstLine="3040"/>
        <w:rPr>
          <w:rFonts w:ascii="仿宋" w:eastAsia="仿宋" w:hAnsi="仿宋" w:cs="仿宋"/>
          <w:sz w:val="32"/>
          <w:szCs w:val="32"/>
        </w:rPr>
      </w:pPr>
      <w:r>
        <w:rPr>
          <w:rFonts w:ascii="仿宋" w:eastAsia="仿宋" w:hAnsi="仿宋" w:cs="仿宋" w:hint="eastAsia"/>
          <w:sz w:val="32"/>
          <w:szCs w:val="32"/>
        </w:rPr>
        <w:t xml:space="preserve">  </w:t>
      </w:r>
      <w:r>
        <w:rPr>
          <w:rFonts w:ascii="仿宋" w:eastAsia="仿宋" w:hAnsi="仿宋" w:cs="仿宋" w:hint="eastAsia"/>
          <w:sz w:val="32"/>
          <w:szCs w:val="32"/>
          <w:u w:val="single"/>
        </w:rPr>
        <w:t xml:space="preserve">     </w:t>
      </w:r>
      <w:r>
        <w:rPr>
          <w:rFonts w:ascii="仿宋" w:eastAsia="仿宋" w:hAnsi="仿宋" w:cs="仿宋" w:hint="eastAsia"/>
          <w:sz w:val="32"/>
          <w:szCs w:val="32"/>
        </w:rPr>
        <w:t>年</w:t>
      </w:r>
      <w:r>
        <w:rPr>
          <w:rFonts w:ascii="仿宋" w:eastAsia="仿宋" w:hAnsi="仿宋" w:cs="仿宋" w:hint="eastAsia"/>
          <w:sz w:val="32"/>
          <w:szCs w:val="32"/>
          <w:u w:val="single"/>
        </w:rPr>
        <w:t xml:space="preserve">     </w:t>
      </w:r>
      <w:r>
        <w:rPr>
          <w:rFonts w:ascii="仿宋" w:eastAsia="仿宋" w:hAnsi="仿宋" w:cs="仿宋" w:hint="eastAsia"/>
          <w:sz w:val="32"/>
          <w:szCs w:val="32"/>
        </w:rPr>
        <w:t xml:space="preserve"> 月</w:t>
      </w:r>
      <w:r>
        <w:rPr>
          <w:rFonts w:ascii="仿宋" w:eastAsia="仿宋" w:hAnsi="仿宋" w:cs="仿宋" w:hint="eastAsia"/>
          <w:sz w:val="32"/>
          <w:szCs w:val="32"/>
          <w:u w:val="single"/>
        </w:rPr>
        <w:t xml:space="preserve">    </w:t>
      </w:r>
      <w:r>
        <w:rPr>
          <w:rFonts w:ascii="仿宋" w:eastAsia="仿宋" w:hAnsi="仿宋" w:cs="仿宋" w:hint="eastAsia"/>
          <w:sz w:val="32"/>
          <w:szCs w:val="32"/>
        </w:rPr>
        <w:t>日</w:t>
      </w:r>
    </w:p>
    <w:p w:rsidR="00783F74" w:rsidRDefault="00783F74" w:rsidP="00783F74">
      <w:pPr>
        <w:spacing w:line="360" w:lineRule="auto"/>
        <w:rPr>
          <w:rFonts w:ascii="仿宋" w:eastAsia="仿宋" w:hAnsi="仿宋" w:cs="仿宋"/>
          <w:sz w:val="32"/>
          <w:szCs w:val="32"/>
        </w:rPr>
      </w:pPr>
    </w:p>
    <w:p w:rsidR="00783F74" w:rsidRDefault="00783F74" w:rsidP="00783F74">
      <w:pPr>
        <w:spacing w:line="360" w:lineRule="auto"/>
        <w:rPr>
          <w:rFonts w:ascii="仿宋" w:eastAsia="仿宋" w:hAnsi="仿宋" w:cs="仿宋"/>
          <w:sz w:val="32"/>
          <w:szCs w:val="32"/>
        </w:rPr>
      </w:pPr>
      <w:r>
        <w:rPr>
          <w:rFonts w:ascii="仿宋" w:eastAsia="仿宋" w:hAnsi="仿宋" w:cs="仿宋" w:hint="eastAsia"/>
          <w:sz w:val="32"/>
          <w:szCs w:val="32"/>
        </w:rPr>
        <w:t>法人身份证复印件：</w:t>
      </w:r>
    </w:p>
    <w:p w:rsidR="00783F74" w:rsidRDefault="00783F74" w:rsidP="00783F74">
      <w:pPr>
        <w:spacing w:line="360" w:lineRule="auto"/>
        <w:rPr>
          <w:rFonts w:asciiTheme="majorEastAsia" w:eastAsiaTheme="majorEastAsia" w:hAnsiTheme="majorEastAsia" w:cstheme="majorEastAsia"/>
          <w:sz w:val="32"/>
          <w:szCs w:val="32"/>
        </w:rPr>
      </w:pPr>
    </w:p>
    <w:p w:rsidR="00783F74" w:rsidRDefault="00783F74" w:rsidP="00783F74">
      <w:pPr>
        <w:spacing w:line="360" w:lineRule="auto"/>
        <w:rPr>
          <w:rFonts w:asciiTheme="majorEastAsia" w:eastAsiaTheme="majorEastAsia" w:hAnsiTheme="majorEastAsia" w:cstheme="majorEastAsia"/>
          <w:sz w:val="32"/>
          <w:szCs w:val="32"/>
        </w:rPr>
      </w:pPr>
    </w:p>
    <w:p w:rsidR="00783F74" w:rsidRDefault="00783F74" w:rsidP="00783F74">
      <w:pPr>
        <w:spacing w:line="360" w:lineRule="auto"/>
        <w:rPr>
          <w:rFonts w:asciiTheme="majorEastAsia" w:eastAsiaTheme="majorEastAsia" w:hAnsiTheme="majorEastAsia" w:cstheme="majorEastAsia"/>
          <w:sz w:val="32"/>
          <w:szCs w:val="32"/>
        </w:rPr>
      </w:pPr>
    </w:p>
    <w:p w:rsidR="00783F74" w:rsidRDefault="00783F74" w:rsidP="00783F74">
      <w:pPr>
        <w:pStyle w:val="a3"/>
        <w:rPr>
          <w:rFonts w:asciiTheme="majorEastAsia" w:eastAsiaTheme="majorEastAsia" w:hAnsiTheme="majorEastAsia" w:cstheme="majorEastAsia"/>
          <w:sz w:val="32"/>
          <w:szCs w:val="32"/>
        </w:rPr>
      </w:pPr>
    </w:p>
    <w:p w:rsidR="00783F74" w:rsidRDefault="00783F74" w:rsidP="00783F74">
      <w:pPr>
        <w:pStyle w:val="a3"/>
        <w:rPr>
          <w:rFonts w:asciiTheme="majorEastAsia" w:eastAsiaTheme="majorEastAsia" w:hAnsiTheme="majorEastAsia" w:cstheme="majorEastAsia"/>
          <w:sz w:val="32"/>
          <w:szCs w:val="32"/>
        </w:rPr>
      </w:pPr>
    </w:p>
    <w:p w:rsidR="00783F74" w:rsidRDefault="00783F74" w:rsidP="00783F74">
      <w:pPr>
        <w:pStyle w:val="a3"/>
        <w:rPr>
          <w:rFonts w:asciiTheme="majorEastAsia" w:eastAsiaTheme="majorEastAsia" w:hAnsiTheme="majorEastAsia" w:cstheme="majorEastAsia"/>
          <w:sz w:val="32"/>
          <w:szCs w:val="32"/>
        </w:rPr>
      </w:pPr>
    </w:p>
    <w:p w:rsidR="00783F74" w:rsidRDefault="00783F74" w:rsidP="00783F74">
      <w:pPr>
        <w:spacing w:line="360" w:lineRule="auto"/>
        <w:rPr>
          <w:rFonts w:asciiTheme="majorEastAsia" w:eastAsiaTheme="majorEastAsia" w:hAnsiTheme="majorEastAsia" w:cstheme="majorEastAsia"/>
          <w:b/>
          <w:sz w:val="36"/>
          <w:szCs w:val="36"/>
        </w:rPr>
      </w:pPr>
    </w:p>
    <w:p w:rsidR="00783F74" w:rsidRDefault="00783F74" w:rsidP="00783F74">
      <w:pPr>
        <w:spacing w:line="360" w:lineRule="auto"/>
        <w:jc w:val="center"/>
        <w:rPr>
          <w:rFonts w:ascii="仿宋" w:eastAsia="仿宋" w:hAnsi="仿宋" w:cs="仿宋"/>
          <w:b/>
          <w:sz w:val="44"/>
          <w:szCs w:val="44"/>
        </w:rPr>
      </w:pPr>
      <w:r>
        <w:rPr>
          <w:rFonts w:ascii="仿宋" w:eastAsia="仿宋" w:hAnsi="仿宋" w:cs="仿宋" w:hint="eastAsia"/>
          <w:b/>
          <w:sz w:val="44"/>
          <w:szCs w:val="44"/>
        </w:rPr>
        <w:t>法定代表人授权委托书</w:t>
      </w:r>
    </w:p>
    <w:p w:rsidR="00783F74" w:rsidRDefault="00783F74" w:rsidP="00783F74">
      <w:pPr>
        <w:spacing w:line="70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本人</w:t>
      </w:r>
      <w:r>
        <w:rPr>
          <w:rFonts w:ascii="仿宋" w:eastAsia="仿宋" w:hAnsi="仿宋" w:cs="仿宋" w:hint="eastAsia"/>
          <w:sz w:val="32"/>
          <w:szCs w:val="32"/>
          <w:u w:val="single"/>
        </w:rPr>
        <w:t xml:space="preserve">             </w:t>
      </w:r>
      <w:r>
        <w:rPr>
          <w:rFonts w:ascii="仿宋" w:eastAsia="仿宋" w:hAnsi="仿宋" w:cs="仿宋" w:hint="eastAsia"/>
          <w:sz w:val="32"/>
          <w:szCs w:val="32"/>
        </w:rPr>
        <w:t>（姓名）系</w:t>
      </w:r>
      <w:r>
        <w:rPr>
          <w:rFonts w:ascii="仿宋" w:eastAsia="仿宋" w:hAnsi="仿宋" w:cs="仿宋" w:hint="eastAsia"/>
          <w:sz w:val="32"/>
          <w:szCs w:val="32"/>
          <w:u w:val="single"/>
        </w:rPr>
        <w:t xml:space="preserve">                    </w:t>
      </w:r>
      <w:r>
        <w:rPr>
          <w:rFonts w:ascii="仿宋" w:eastAsia="仿宋" w:hAnsi="仿宋" w:cs="仿宋" w:hint="eastAsia"/>
          <w:sz w:val="32"/>
          <w:szCs w:val="32"/>
        </w:rPr>
        <w:t>（投标方单位名称）的法定代表人，现委托</w:t>
      </w:r>
      <w:r>
        <w:rPr>
          <w:rFonts w:ascii="仿宋" w:eastAsia="仿宋" w:hAnsi="仿宋" w:cs="仿宋" w:hint="eastAsia"/>
          <w:sz w:val="32"/>
          <w:szCs w:val="32"/>
          <w:u w:val="single"/>
        </w:rPr>
        <w:t xml:space="preserve">        </w:t>
      </w:r>
      <w:r>
        <w:rPr>
          <w:rFonts w:ascii="仿宋" w:eastAsia="仿宋" w:hAnsi="仿宋" w:cs="仿宋" w:hint="eastAsia"/>
          <w:sz w:val="32"/>
          <w:szCs w:val="32"/>
        </w:rPr>
        <w:t>（姓名）为我方代理人。代理人根据授权，以我方名义参与</w:t>
      </w:r>
      <w:r>
        <w:rPr>
          <w:rFonts w:ascii="仿宋" w:eastAsia="仿宋" w:hAnsi="仿宋" w:cs="仿宋" w:hint="eastAsia"/>
          <w:sz w:val="32"/>
          <w:szCs w:val="32"/>
          <w:u w:val="single"/>
        </w:rPr>
        <w:t xml:space="preserve">              </w:t>
      </w:r>
      <w:r>
        <w:rPr>
          <w:rFonts w:ascii="仿宋" w:eastAsia="仿宋" w:hAnsi="仿宋" w:cs="仿宋" w:hint="eastAsia"/>
          <w:sz w:val="32"/>
          <w:szCs w:val="32"/>
        </w:rPr>
        <w:t>材料采购的投标、合同签署工作，全面负责合同履行过程，其法律后果由我方承担。</w:t>
      </w:r>
    </w:p>
    <w:p w:rsidR="00783F74" w:rsidRDefault="00783F74" w:rsidP="00783F74">
      <w:pPr>
        <w:spacing w:line="700" w:lineRule="exact"/>
        <w:jc w:val="left"/>
        <w:rPr>
          <w:rFonts w:ascii="仿宋" w:eastAsia="仿宋" w:hAnsi="仿宋" w:cs="仿宋"/>
          <w:sz w:val="32"/>
          <w:szCs w:val="32"/>
        </w:rPr>
      </w:pPr>
      <w:r>
        <w:rPr>
          <w:rFonts w:ascii="仿宋" w:eastAsia="仿宋" w:hAnsi="仿宋" w:cs="仿宋" w:hint="eastAsia"/>
          <w:sz w:val="32"/>
          <w:szCs w:val="32"/>
        </w:rPr>
        <w:t>代理人无转委托权。</w:t>
      </w:r>
    </w:p>
    <w:p w:rsidR="00783F74" w:rsidRDefault="00783F74" w:rsidP="00783F74">
      <w:pPr>
        <w:spacing w:line="700" w:lineRule="exact"/>
        <w:rPr>
          <w:rFonts w:ascii="仿宋" w:eastAsia="仿宋" w:hAnsi="仿宋" w:cs="仿宋"/>
          <w:sz w:val="32"/>
          <w:szCs w:val="32"/>
        </w:rPr>
      </w:pPr>
      <w:r>
        <w:rPr>
          <w:rFonts w:ascii="仿宋" w:eastAsia="仿宋" w:hAnsi="仿宋" w:cs="仿宋" w:hint="eastAsia"/>
          <w:sz w:val="32"/>
          <w:szCs w:val="32"/>
        </w:rPr>
        <w:t>投标方：</w:t>
      </w:r>
      <w:r>
        <w:rPr>
          <w:rFonts w:ascii="仿宋" w:eastAsia="仿宋" w:hAnsi="仿宋" w:cs="仿宋" w:hint="eastAsia"/>
          <w:sz w:val="32"/>
          <w:szCs w:val="32"/>
          <w:u w:val="single"/>
        </w:rPr>
        <w:t xml:space="preserve">                       </w:t>
      </w:r>
      <w:r>
        <w:rPr>
          <w:rFonts w:ascii="仿宋" w:eastAsia="仿宋" w:hAnsi="仿宋" w:cs="仿宋" w:hint="eastAsia"/>
          <w:sz w:val="32"/>
          <w:szCs w:val="32"/>
        </w:rPr>
        <w:t>（盖单位章）</w:t>
      </w:r>
    </w:p>
    <w:p w:rsidR="00783F74" w:rsidRDefault="00783F74" w:rsidP="00783F74">
      <w:pPr>
        <w:spacing w:line="700" w:lineRule="exact"/>
        <w:rPr>
          <w:rFonts w:ascii="仿宋" w:eastAsia="仿宋" w:hAnsi="仿宋" w:cs="仿宋"/>
          <w:sz w:val="32"/>
          <w:szCs w:val="32"/>
        </w:rPr>
      </w:pPr>
      <w:r>
        <w:rPr>
          <w:rFonts w:ascii="仿宋" w:eastAsia="仿宋" w:hAnsi="仿宋" w:cs="仿宋" w:hint="eastAsia"/>
          <w:sz w:val="32"/>
          <w:szCs w:val="32"/>
        </w:rPr>
        <w:t>法定代表人：</w:t>
      </w:r>
      <w:r>
        <w:rPr>
          <w:rFonts w:ascii="仿宋" w:eastAsia="仿宋" w:hAnsi="仿宋" w:cs="仿宋" w:hint="eastAsia"/>
          <w:sz w:val="32"/>
          <w:szCs w:val="32"/>
          <w:u w:val="single"/>
        </w:rPr>
        <w:t xml:space="preserve">                                   </w:t>
      </w:r>
      <w:r>
        <w:rPr>
          <w:rFonts w:ascii="仿宋" w:eastAsia="仿宋" w:hAnsi="仿宋" w:cs="仿宋" w:hint="eastAsia"/>
          <w:sz w:val="32"/>
          <w:szCs w:val="32"/>
        </w:rPr>
        <w:t xml:space="preserve"> （签字）</w:t>
      </w:r>
    </w:p>
    <w:p w:rsidR="00783F74" w:rsidRDefault="00783F74" w:rsidP="00783F74">
      <w:pPr>
        <w:spacing w:line="700" w:lineRule="exact"/>
        <w:rPr>
          <w:rFonts w:ascii="仿宋" w:eastAsia="仿宋" w:hAnsi="仿宋" w:cs="仿宋"/>
          <w:sz w:val="32"/>
          <w:szCs w:val="32"/>
        </w:rPr>
      </w:pPr>
      <w:r>
        <w:rPr>
          <w:rFonts w:ascii="仿宋" w:eastAsia="仿宋" w:hAnsi="仿宋" w:cs="仿宋" w:hint="eastAsia"/>
          <w:sz w:val="32"/>
          <w:szCs w:val="32"/>
        </w:rPr>
        <w:t>委托代理人：</w:t>
      </w:r>
      <w:r>
        <w:rPr>
          <w:rFonts w:ascii="仿宋" w:eastAsia="仿宋" w:hAnsi="仿宋" w:cs="仿宋" w:hint="eastAsia"/>
          <w:sz w:val="32"/>
          <w:szCs w:val="32"/>
          <w:u w:val="single"/>
        </w:rPr>
        <w:t xml:space="preserve">                                   </w:t>
      </w:r>
      <w:r>
        <w:rPr>
          <w:rFonts w:ascii="仿宋" w:eastAsia="仿宋" w:hAnsi="仿宋" w:cs="仿宋" w:hint="eastAsia"/>
          <w:sz w:val="32"/>
          <w:szCs w:val="32"/>
        </w:rPr>
        <w:t xml:space="preserve"> （签字）</w:t>
      </w:r>
    </w:p>
    <w:p w:rsidR="00783F74" w:rsidRDefault="00783F74" w:rsidP="00783F74">
      <w:pPr>
        <w:spacing w:line="700" w:lineRule="exact"/>
        <w:rPr>
          <w:rFonts w:ascii="仿宋" w:eastAsia="仿宋" w:hAnsi="仿宋" w:cs="仿宋"/>
          <w:sz w:val="32"/>
          <w:szCs w:val="32"/>
        </w:rPr>
      </w:pPr>
      <w:r>
        <w:rPr>
          <w:rFonts w:ascii="仿宋" w:eastAsia="仿宋" w:hAnsi="仿宋" w:cs="仿宋" w:hint="eastAsia"/>
          <w:sz w:val="32"/>
          <w:szCs w:val="32"/>
        </w:rPr>
        <w:t>身份证号码：</w:t>
      </w:r>
      <w:r>
        <w:rPr>
          <w:rFonts w:ascii="仿宋" w:eastAsia="仿宋" w:hAnsi="仿宋" w:cs="仿宋" w:hint="eastAsia"/>
          <w:sz w:val="32"/>
          <w:szCs w:val="32"/>
          <w:u w:val="single"/>
        </w:rPr>
        <w:t xml:space="preserve">                                   </w:t>
      </w:r>
    </w:p>
    <w:p w:rsidR="00783F74" w:rsidRDefault="00783F74" w:rsidP="00783F74">
      <w:pPr>
        <w:spacing w:line="360" w:lineRule="auto"/>
        <w:rPr>
          <w:rFonts w:ascii="仿宋" w:eastAsia="仿宋" w:hAnsi="仿宋" w:cs="仿宋"/>
          <w:sz w:val="32"/>
          <w:szCs w:val="32"/>
        </w:rPr>
      </w:pPr>
    </w:p>
    <w:p w:rsidR="00783F74" w:rsidRDefault="00783F74" w:rsidP="00783F74">
      <w:pPr>
        <w:spacing w:line="360" w:lineRule="auto"/>
        <w:rPr>
          <w:rFonts w:ascii="仿宋" w:eastAsia="仿宋" w:hAnsi="仿宋" w:cs="仿宋"/>
          <w:sz w:val="32"/>
          <w:szCs w:val="32"/>
        </w:rPr>
      </w:pPr>
      <w:r>
        <w:rPr>
          <w:rFonts w:ascii="仿宋" w:eastAsia="仿宋" w:hAnsi="仿宋" w:cs="仿宋" w:hint="eastAsia"/>
          <w:sz w:val="32"/>
          <w:szCs w:val="32"/>
        </w:rPr>
        <w:t>委托代理人身份证复印件：</w:t>
      </w:r>
    </w:p>
    <w:p w:rsidR="00783F74" w:rsidRDefault="00783F74" w:rsidP="00783F74">
      <w:pPr>
        <w:rPr>
          <w:rFonts w:asciiTheme="majorEastAsia" w:eastAsiaTheme="majorEastAsia" w:hAnsiTheme="majorEastAsia" w:cstheme="majorEastAsia"/>
          <w:sz w:val="32"/>
          <w:szCs w:val="32"/>
        </w:rPr>
      </w:pPr>
    </w:p>
    <w:p w:rsidR="00783F74" w:rsidRDefault="00783F74" w:rsidP="00783F74">
      <w:pPr>
        <w:rPr>
          <w:rFonts w:asciiTheme="majorEastAsia" w:eastAsiaTheme="majorEastAsia" w:hAnsiTheme="majorEastAsia" w:cstheme="majorEastAsia"/>
          <w:sz w:val="32"/>
          <w:szCs w:val="32"/>
        </w:rPr>
      </w:pPr>
    </w:p>
    <w:p w:rsidR="00783F74" w:rsidRDefault="00783F74" w:rsidP="00783F74">
      <w:pPr>
        <w:rPr>
          <w:rFonts w:asciiTheme="majorEastAsia" w:eastAsiaTheme="majorEastAsia" w:hAnsiTheme="majorEastAsia" w:cstheme="majorEastAsia"/>
          <w:sz w:val="32"/>
          <w:szCs w:val="32"/>
        </w:rPr>
      </w:pPr>
    </w:p>
    <w:p w:rsidR="00783F74" w:rsidRDefault="00783F74" w:rsidP="00783F74">
      <w:pPr>
        <w:pStyle w:val="a3"/>
        <w:rPr>
          <w:rFonts w:asciiTheme="majorEastAsia" w:eastAsiaTheme="majorEastAsia" w:hAnsiTheme="majorEastAsia" w:cstheme="majorEastAsia"/>
          <w:sz w:val="32"/>
          <w:szCs w:val="32"/>
        </w:rPr>
      </w:pPr>
    </w:p>
    <w:p w:rsidR="00783F74" w:rsidRDefault="00783F74" w:rsidP="00783F74">
      <w:pPr>
        <w:spacing w:line="360" w:lineRule="auto"/>
        <w:rPr>
          <w:rFonts w:ascii="仿宋" w:eastAsia="仿宋" w:hAnsi="仿宋" w:cs="仿宋"/>
          <w:b/>
          <w:bCs/>
          <w:sz w:val="44"/>
          <w:szCs w:val="44"/>
        </w:rPr>
      </w:pPr>
    </w:p>
    <w:p w:rsidR="00B353EB" w:rsidRDefault="008601F2">
      <w:pPr>
        <w:spacing w:line="360" w:lineRule="auto"/>
        <w:jc w:val="center"/>
        <w:rPr>
          <w:rFonts w:ascii="黑体" w:eastAsia="黑体" w:hAnsi="黑体" w:cs="黑体"/>
          <w:bCs/>
          <w:kern w:val="0"/>
          <w:sz w:val="44"/>
          <w:szCs w:val="44"/>
        </w:rPr>
      </w:pPr>
      <w:r>
        <w:rPr>
          <w:rFonts w:ascii="仿宋" w:eastAsia="仿宋" w:hAnsi="仿宋" w:cs="仿宋" w:hint="eastAsia"/>
          <w:b/>
          <w:bCs/>
          <w:sz w:val="44"/>
          <w:szCs w:val="44"/>
        </w:rPr>
        <w:t>二、投标报价一览表</w:t>
      </w:r>
    </w:p>
    <w:p w:rsidR="00B353EB" w:rsidRDefault="008601F2" w:rsidP="00783F74">
      <w:pPr>
        <w:spacing w:line="360" w:lineRule="auto"/>
        <w:ind w:left="8320" w:hangingChars="2600" w:hanging="8320"/>
        <w:jc w:val="left"/>
        <w:rPr>
          <w:rFonts w:ascii="黑体" w:eastAsia="黑体" w:hAnsi="黑体" w:cs="黑体"/>
          <w:bCs/>
          <w:kern w:val="0"/>
          <w:sz w:val="32"/>
          <w:szCs w:val="32"/>
        </w:rPr>
      </w:pPr>
      <w:r>
        <w:rPr>
          <w:rFonts w:ascii="仿宋" w:eastAsia="仿宋" w:hAnsi="仿宋" w:cs="仿宋" w:hint="eastAsia"/>
          <w:bCs/>
          <w:kern w:val="0"/>
          <w:sz w:val="32"/>
          <w:szCs w:val="32"/>
        </w:rPr>
        <w:t xml:space="preserve">项目名称：渭源县城北环路东段S2区11#、12#楼建设项目  </w:t>
      </w:r>
      <w:r>
        <w:rPr>
          <w:rFonts w:ascii="黑体" w:eastAsia="黑体" w:hAnsi="黑体" w:cs="黑体" w:hint="eastAsia"/>
          <w:bCs/>
          <w:kern w:val="0"/>
          <w:sz w:val="32"/>
          <w:szCs w:val="32"/>
        </w:rPr>
        <w:t xml:space="preserve"> </w:t>
      </w:r>
    </w:p>
    <w:tbl>
      <w:tblPr>
        <w:tblpPr w:leftFromText="180" w:rightFromText="180" w:vertAnchor="text" w:horzAnchor="page" w:tblpX="1242" w:tblpY="466"/>
        <w:tblOverlap w:val="never"/>
        <w:tblW w:w="9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91"/>
        <w:gridCol w:w="773"/>
        <w:gridCol w:w="654"/>
        <w:gridCol w:w="765"/>
        <w:gridCol w:w="922"/>
        <w:gridCol w:w="827"/>
        <w:gridCol w:w="1040"/>
        <w:gridCol w:w="1334"/>
        <w:gridCol w:w="1218"/>
        <w:gridCol w:w="1155"/>
      </w:tblGrid>
      <w:tr w:rsidR="00B353EB">
        <w:trPr>
          <w:trHeight w:val="949"/>
        </w:trPr>
        <w:tc>
          <w:tcPr>
            <w:tcW w:w="891" w:type="dxa"/>
            <w:tcBorders>
              <w:right w:val="single" w:sz="4" w:space="0" w:color="auto"/>
            </w:tcBorders>
            <w:vAlign w:val="center"/>
          </w:tcPr>
          <w:p w:rsidR="00B353EB" w:rsidRDefault="008601F2">
            <w:pPr>
              <w:pStyle w:val="10"/>
              <w:spacing w:line="360" w:lineRule="auto"/>
              <w:ind w:firstLineChars="0" w:firstLine="0"/>
              <w:jc w:val="center"/>
              <w:rPr>
                <w:rFonts w:ascii="宋体" w:hAnsi="宋体" w:cs="宋体"/>
                <w:sz w:val="18"/>
                <w:szCs w:val="18"/>
              </w:rPr>
            </w:pPr>
            <w:r>
              <w:rPr>
                <w:rFonts w:ascii="宋体" w:hAnsi="宋体" w:cs="宋体" w:hint="eastAsia"/>
                <w:sz w:val="18"/>
                <w:szCs w:val="18"/>
              </w:rPr>
              <w:t>标的</w:t>
            </w:r>
          </w:p>
          <w:p w:rsidR="00B353EB" w:rsidRDefault="008601F2">
            <w:pPr>
              <w:pStyle w:val="10"/>
              <w:spacing w:line="360" w:lineRule="auto"/>
              <w:ind w:firstLineChars="0" w:firstLine="0"/>
              <w:jc w:val="center"/>
              <w:rPr>
                <w:rFonts w:ascii="宋体" w:hAnsi="宋体" w:cs="宋体"/>
                <w:sz w:val="18"/>
                <w:szCs w:val="18"/>
              </w:rPr>
            </w:pPr>
            <w:r>
              <w:rPr>
                <w:rFonts w:ascii="宋体" w:hAnsi="宋体" w:cs="宋体" w:hint="eastAsia"/>
                <w:sz w:val="18"/>
                <w:szCs w:val="18"/>
              </w:rPr>
              <w:t>名称</w:t>
            </w:r>
          </w:p>
        </w:tc>
        <w:tc>
          <w:tcPr>
            <w:tcW w:w="773" w:type="dxa"/>
            <w:tcBorders>
              <w:left w:val="single" w:sz="4" w:space="0" w:color="auto"/>
              <w:right w:val="single" w:sz="4" w:space="0" w:color="auto"/>
            </w:tcBorders>
            <w:vAlign w:val="center"/>
          </w:tcPr>
          <w:p w:rsidR="00B353EB" w:rsidRDefault="008601F2">
            <w:pPr>
              <w:pStyle w:val="10"/>
              <w:spacing w:line="360" w:lineRule="auto"/>
              <w:ind w:firstLineChars="0" w:firstLine="0"/>
              <w:jc w:val="center"/>
              <w:rPr>
                <w:rFonts w:ascii="宋体" w:hAnsi="宋体" w:cs="宋体"/>
                <w:sz w:val="18"/>
                <w:szCs w:val="18"/>
              </w:rPr>
            </w:pPr>
            <w:r>
              <w:rPr>
                <w:rFonts w:ascii="宋体" w:hAnsi="宋体" w:cs="宋体" w:hint="eastAsia"/>
                <w:sz w:val="18"/>
                <w:szCs w:val="18"/>
              </w:rPr>
              <w:t>规格</w:t>
            </w:r>
          </w:p>
          <w:p w:rsidR="00B353EB" w:rsidRDefault="008601F2">
            <w:pPr>
              <w:pStyle w:val="10"/>
              <w:spacing w:line="360" w:lineRule="auto"/>
              <w:ind w:firstLineChars="0" w:firstLine="0"/>
              <w:jc w:val="center"/>
              <w:rPr>
                <w:rFonts w:ascii="宋体" w:hAnsi="宋体" w:cs="宋体"/>
                <w:sz w:val="18"/>
                <w:szCs w:val="18"/>
              </w:rPr>
            </w:pPr>
            <w:r>
              <w:rPr>
                <w:rFonts w:ascii="宋体" w:hAnsi="宋体" w:cs="宋体" w:hint="eastAsia"/>
                <w:sz w:val="18"/>
                <w:szCs w:val="18"/>
              </w:rPr>
              <w:t>型号</w:t>
            </w:r>
          </w:p>
        </w:tc>
        <w:tc>
          <w:tcPr>
            <w:tcW w:w="654" w:type="dxa"/>
            <w:tcBorders>
              <w:left w:val="single" w:sz="4" w:space="0" w:color="auto"/>
              <w:right w:val="single" w:sz="4" w:space="0" w:color="auto"/>
            </w:tcBorders>
            <w:vAlign w:val="center"/>
          </w:tcPr>
          <w:p w:rsidR="00B353EB" w:rsidRDefault="008601F2">
            <w:pPr>
              <w:pStyle w:val="10"/>
              <w:spacing w:line="360" w:lineRule="auto"/>
              <w:ind w:firstLineChars="0" w:firstLine="0"/>
              <w:jc w:val="center"/>
              <w:rPr>
                <w:rFonts w:ascii="宋体" w:hAnsi="宋体" w:cs="宋体"/>
                <w:sz w:val="18"/>
                <w:szCs w:val="18"/>
              </w:rPr>
            </w:pPr>
            <w:r>
              <w:rPr>
                <w:rFonts w:ascii="宋体" w:hAnsi="宋体" w:cs="宋体" w:hint="eastAsia"/>
                <w:sz w:val="18"/>
                <w:szCs w:val="18"/>
              </w:rPr>
              <w:t>计量单位</w:t>
            </w:r>
          </w:p>
        </w:tc>
        <w:tc>
          <w:tcPr>
            <w:tcW w:w="765" w:type="dxa"/>
            <w:tcBorders>
              <w:left w:val="single" w:sz="4" w:space="0" w:color="auto"/>
              <w:right w:val="single" w:sz="4" w:space="0" w:color="auto"/>
            </w:tcBorders>
            <w:vAlign w:val="center"/>
          </w:tcPr>
          <w:p w:rsidR="00B353EB" w:rsidRDefault="008601F2">
            <w:pPr>
              <w:pStyle w:val="10"/>
              <w:spacing w:line="360" w:lineRule="auto"/>
              <w:ind w:firstLineChars="0" w:firstLine="0"/>
              <w:jc w:val="center"/>
              <w:rPr>
                <w:rFonts w:ascii="宋体" w:hAnsi="宋体" w:cs="宋体"/>
                <w:sz w:val="18"/>
                <w:szCs w:val="18"/>
              </w:rPr>
            </w:pPr>
            <w:r>
              <w:rPr>
                <w:rFonts w:ascii="宋体" w:hAnsi="宋体" w:cs="宋体" w:hint="eastAsia"/>
                <w:sz w:val="18"/>
                <w:szCs w:val="18"/>
              </w:rPr>
              <w:t>数量</w:t>
            </w:r>
          </w:p>
        </w:tc>
        <w:tc>
          <w:tcPr>
            <w:tcW w:w="922" w:type="dxa"/>
            <w:tcBorders>
              <w:left w:val="single" w:sz="4" w:space="0" w:color="auto"/>
              <w:right w:val="single" w:sz="4" w:space="0" w:color="auto"/>
            </w:tcBorders>
            <w:vAlign w:val="center"/>
          </w:tcPr>
          <w:p w:rsidR="00B353EB" w:rsidRDefault="008601F2">
            <w:pPr>
              <w:pStyle w:val="10"/>
              <w:spacing w:line="360" w:lineRule="auto"/>
              <w:ind w:firstLineChars="0" w:firstLine="0"/>
              <w:jc w:val="center"/>
              <w:rPr>
                <w:rFonts w:ascii="宋体" w:hAnsi="宋体" w:cs="宋体"/>
                <w:sz w:val="18"/>
                <w:szCs w:val="18"/>
              </w:rPr>
            </w:pPr>
            <w:r>
              <w:rPr>
                <w:rFonts w:ascii="宋体" w:hAnsi="宋体" w:cs="宋体" w:hint="eastAsia"/>
                <w:sz w:val="18"/>
                <w:szCs w:val="18"/>
              </w:rPr>
              <w:t>不含税单价（元）</w:t>
            </w:r>
          </w:p>
        </w:tc>
        <w:tc>
          <w:tcPr>
            <w:tcW w:w="827" w:type="dxa"/>
            <w:tcBorders>
              <w:left w:val="single" w:sz="4" w:space="0" w:color="auto"/>
              <w:right w:val="single" w:sz="4" w:space="0" w:color="auto"/>
            </w:tcBorders>
            <w:vAlign w:val="center"/>
          </w:tcPr>
          <w:p w:rsidR="00B353EB" w:rsidRDefault="008601F2">
            <w:pPr>
              <w:pStyle w:val="10"/>
              <w:spacing w:line="360" w:lineRule="auto"/>
              <w:ind w:firstLineChars="0" w:firstLine="0"/>
              <w:jc w:val="center"/>
              <w:rPr>
                <w:rFonts w:ascii="宋体" w:hAnsi="宋体" w:cs="宋体"/>
                <w:sz w:val="18"/>
                <w:szCs w:val="18"/>
              </w:rPr>
            </w:pPr>
            <w:r>
              <w:rPr>
                <w:rFonts w:ascii="宋体" w:hAnsi="宋体" w:cs="宋体" w:hint="eastAsia"/>
                <w:sz w:val="18"/>
                <w:szCs w:val="18"/>
              </w:rPr>
              <w:t>增值税率（%）</w:t>
            </w:r>
          </w:p>
        </w:tc>
        <w:tc>
          <w:tcPr>
            <w:tcW w:w="1040" w:type="dxa"/>
            <w:tcBorders>
              <w:left w:val="single" w:sz="4" w:space="0" w:color="auto"/>
              <w:right w:val="single" w:sz="4" w:space="0" w:color="auto"/>
            </w:tcBorders>
            <w:vAlign w:val="center"/>
          </w:tcPr>
          <w:p w:rsidR="00B353EB" w:rsidRDefault="008601F2">
            <w:pPr>
              <w:pStyle w:val="10"/>
              <w:spacing w:line="360" w:lineRule="auto"/>
              <w:ind w:firstLineChars="0" w:firstLine="0"/>
              <w:jc w:val="center"/>
              <w:rPr>
                <w:rFonts w:ascii="宋体" w:hAnsi="宋体" w:cs="宋体"/>
                <w:sz w:val="18"/>
                <w:szCs w:val="18"/>
              </w:rPr>
            </w:pPr>
            <w:r>
              <w:rPr>
                <w:rFonts w:ascii="宋体" w:hAnsi="宋体" w:cs="宋体" w:hint="eastAsia"/>
                <w:sz w:val="18"/>
                <w:szCs w:val="18"/>
              </w:rPr>
              <w:t>含税金额（元）</w:t>
            </w:r>
          </w:p>
        </w:tc>
        <w:tc>
          <w:tcPr>
            <w:tcW w:w="1334" w:type="dxa"/>
            <w:tcBorders>
              <w:left w:val="single" w:sz="4" w:space="0" w:color="auto"/>
              <w:right w:val="single" w:sz="4" w:space="0" w:color="auto"/>
            </w:tcBorders>
            <w:vAlign w:val="center"/>
          </w:tcPr>
          <w:p w:rsidR="00B353EB" w:rsidRDefault="008601F2">
            <w:pPr>
              <w:pStyle w:val="10"/>
              <w:spacing w:line="360" w:lineRule="auto"/>
              <w:ind w:firstLineChars="0" w:firstLine="0"/>
              <w:jc w:val="center"/>
              <w:rPr>
                <w:rFonts w:ascii="宋体" w:hAnsi="宋体" w:cs="宋体"/>
                <w:sz w:val="18"/>
                <w:szCs w:val="18"/>
              </w:rPr>
            </w:pPr>
            <w:r>
              <w:rPr>
                <w:rFonts w:ascii="宋体" w:hAnsi="宋体" w:cs="宋体" w:hint="eastAsia"/>
                <w:sz w:val="18"/>
                <w:szCs w:val="18"/>
              </w:rPr>
              <w:t>不含税总价（元）</w:t>
            </w:r>
          </w:p>
        </w:tc>
        <w:tc>
          <w:tcPr>
            <w:tcW w:w="1218" w:type="dxa"/>
            <w:tcBorders>
              <w:left w:val="single" w:sz="4" w:space="0" w:color="auto"/>
              <w:right w:val="single" w:sz="4" w:space="0" w:color="auto"/>
            </w:tcBorders>
            <w:vAlign w:val="center"/>
          </w:tcPr>
          <w:p w:rsidR="00B353EB" w:rsidRDefault="008601F2">
            <w:pPr>
              <w:pStyle w:val="10"/>
              <w:spacing w:line="360" w:lineRule="auto"/>
              <w:ind w:firstLineChars="0" w:firstLine="0"/>
              <w:jc w:val="center"/>
              <w:rPr>
                <w:rFonts w:ascii="宋体" w:hAnsi="宋体" w:cs="宋体"/>
                <w:sz w:val="18"/>
                <w:szCs w:val="18"/>
              </w:rPr>
            </w:pPr>
            <w:r>
              <w:rPr>
                <w:rFonts w:ascii="宋体" w:hAnsi="宋体" w:cs="宋体" w:hint="eastAsia"/>
                <w:sz w:val="18"/>
                <w:szCs w:val="18"/>
              </w:rPr>
              <w:t>增值税金额（元）</w:t>
            </w:r>
          </w:p>
        </w:tc>
        <w:tc>
          <w:tcPr>
            <w:tcW w:w="1155" w:type="dxa"/>
            <w:tcBorders>
              <w:left w:val="single" w:sz="4" w:space="0" w:color="auto"/>
              <w:right w:val="single" w:sz="4" w:space="0" w:color="auto"/>
            </w:tcBorders>
            <w:vAlign w:val="center"/>
          </w:tcPr>
          <w:p w:rsidR="00B353EB" w:rsidRDefault="008601F2">
            <w:pPr>
              <w:pStyle w:val="10"/>
              <w:spacing w:line="360" w:lineRule="auto"/>
              <w:ind w:firstLineChars="0" w:firstLine="0"/>
              <w:jc w:val="center"/>
              <w:rPr>
                <w:rFonts w:ascii="宋体" w:hAnsi="宋体" w:cs="宋体"/>
                <w:sz w:val="18"/>
                <w:szCs w:val="18"/>
              </w:rPr>
            </w:pPr>
            <w:r>
              <w:rPr>
                <w:rFonts w:ascii="宋体" w:hAnsi="宋体" w:cs="宋体" w:hint="eastAsia"/>
                <w:sz w:val="18"/>
                <w:szCs w:val="18"/>
              </w:rPr>
              <w:t>含税总价（元）</w:t>
            </w:r>
          </w:p>
        </w:tc>
      </w:tr>
      <w:tr w:rsidR="00B353EB">
        <w:trPr>
          <w:trHeight w:val="300"/>
        </w:trPr>
        <w:tc>
          <w:tcPr>
            <w:tcW w:w="891" w:type="dxa"/>
            <w:tcBorders>
              <w:right w:val="single" w:sz="4" w:space="0" w:color="auto"/>
            </w:tcBorders>
            <w:vAlign w:val="center"/>
          </w:tcPr>
          <w:p w:rsidR="00B353EB" w:rsidRDefault="008601F2">
            <w:pPr>
              <w:pStyle w:val="10"/>
              <w:spacing w:line="360" w:lineRule="auto"/>
              <w:ind w:firstLineChars="0" w:firstLine="0"/>
              <w:jc w:val="center"/>
              <w:rPr>
                <w:rFonts w:ascii="宋体" w:hAnsi="宋体" w:cs="宋体"/>
                <w:sz w:val="18"/>
                <w:szCs w:val="18"/>
              </w:rPr>
            </w:pPr>
            <w:proofErr w:type="gramStart"/>
            <w:r>
              <w:rPr>
                <w:rFonts w:ascii="宋体" w:hAnsi="宋体" w:cs="宋体" w:hint="eastAsia"/>
                <w:sz w:val="18"/>
                <w:szCs w:val="18"/>
              </w:rPr>
              <w:t>砼</w:t>
            </w:r>
            <w:proofErr w:type="gramEnd"/>
            <w:r>
              <w:rPr>
                <w:rFonts w:ascii="宋体" w:hAnsi="宋体" w:cs="宋体" w:hint="eastAsia"/>
                <w:sz w:val="18"/>
                <w:szCs w:val="18"/>
              </w:rPr>
              <w:t>支撑</w:t>
            </w:r>
          </w:p>
        </w:tc>
        <w:tc>
          <w:tcPr>
            <w:tcW w:w="773" w:type="dxa"/>
            <w:tcBorders>
              <w:left w:val="single" w:sz="4" w:space="0" w:color="auto"/>
              <w:right w:val="single" w:sz="4" w:space="0" w:color="auto"/>
            </w:tcBorders>
            <w:vAlign w:val="center"/>
          </w:tcPr>
          <w:p w:rsidR="00B353EB" w:rsidRDefault="008601F2">
            <w:pPr>
              <w:spacing w:line="360" w:lineRule="auto"/>
              <w:jc w:val="center"/>
              <w:rPr>
                <w:rFonts w:ascii="宋体" w:hAnsi="宋体" w:cs="宋体"/>
                <w:sz w:val="18"/>
                <w:szCs w:val="18"/>
              </w:rPr>
            </w:pPr>
            <w:r>
              <w:rPr>
                <w:rFonts w:ascii="宋体" w:hAnsi="宋体" w:cs="宋体" w:hint="eastAsia"/>
                <w:sz w:val="18"/>
                <w:szCs w:val="18"/>
              </w:rPr>
              <w:t>200mm</w:t>
            </w:r>
          </w:p>
        </w:tc>
        <w:tc>
          <w:tcPr>
            <w:tcW w:w="654" w:type="dxa"/>
            <w:tcBorders>
              <w:left w:val="single" w:sz="4" w:space="0" w:color="auto"/>
              <w:right w:val="single" w:sz="4" w:space="0" w:color="auto"/>
            </w:tcBorders>
            <w:vAlign w:val="center"/>
          </w:tcPr>
          <w:p w:rsidR="00B353EB" w:rsidRDefault="008601F2">
            <w:pPr>
              <w:jc w:val="center"/>
              <w:rPr>
                <w:rFonts w:ascii="宋体" w:hAnsi="宋体" w:cs="宋体"/>
                <w:sz w:val="18"/>
                <w:szCs w:val="18"/>
              </w:rPr>
            </w:pPr>
            <w:proofErr w:type="gramStart"/>
            <w:r>
              <w:rPr>
                <w:rFonts w:ascii="宋体" w:hAnsi="宋体" w:cs="宋体" w:hint="eastAsia"/>
                <w:sz w:val="18"/>
                <w:szCs w:val="18"/>
              </w:rPr>
              <w:t>个</w:t>
            </w:r>
            <w:proofErr w:type="gramEnd"/>
          </w:p>
        </w:tc>
        <w:tc>
          <w:tcPr>
            <w:tcW w:w="765" w:type="dxa"/>
            <w:tcBorders>
              <w:left w:val="single" w:sz="4" w:space="0" w:color="auto"/>
              <w:right w:val="single" w:sz="4" w:space="0" w:color="auto"/>
            </w:tcBorders>
            <w:vAlign w:val="center"/>
          </w:tcPr>
          <w:p w:rsidR="00B353EB" w:rsidRDefault="008601F2">
            <w:pPr>
              <w:pStyle w:val="10"/>
              <w:spacing w:line="360" w:lineRule="auto"/>
              <w:ind w:firstLineChars="0" w:firstLine="0"/>
              <w:jc w:val="center"/>
              <w:rPr>
                <w:rFonts w:ascii="宋体" w:hAnsi="宋体" w:cs="宋体"/>
                <w:sz w:val="18"/>
                <w:szCs w:val="18"/>
              </w:rPr>
            </w:pPr>
            <w:r>
              <w:rPr>
                <w:rFonts w:ascii="宋体" w:hAnsi="宋体" w:cs="宋体" w:hint="eastAsia"/>
                <w:sz w:val="18"/>
                <w:szCs w:val="18"/>
              </w:rPr>
              <w:t>52000</w:t>
            </w:r>
          </w:p>
        </w:tc>
        <w:tc>
          <w:tcPr>
            <w:tcW w:w="922" w:type="dxa"/>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c>
          <w:tcPr>
            <w:tcW w:w="827" w:type="dxa"/>
            <w:vMerge w:val="restart"/>
            <w:tcBorders>
              <w:left w:val="single" w:sz="4" w:space="0" w:color="auto"/>
              <w:right w:val="single" w:sz="4" w:space="0" w:color="auto"/>
            </w:tcBorders>
            <w:vAlign w:val="center"/>
          </w:tcPr>
          <w:p w:rsidR="00B353EB" w:rsidRDefault="008601F2">
            <w:pPr>
              <w:pStyle w:val="10"/>
              <w:spacing w:line="360" w:lineRule="auto"/>
              <w:ind w:firstLineChars="0" w:firstLine="0"/>
              <w:jc w:val="center"/>
              <w:rPr>
                <w:rFonts w:ascii="宋体" w:hAnsi="宋体" w:cs="宋体"/>
                <w:sz w:val="18"/>
                <w:szCs w:val="18"/>
              </w:rPr>
            </w:pPr>
            <w:r>
              <w:rPr>
                <w:rFonts w:ascii="宋体" w:hAnsi="宋体" w:cs="宋体" w:hint="eastAsia"/>
                <w:sz w:val="18"/>
                <w:szCs w:val="18"/>
              </w:rPr>
              <w:t>3%（含运输费）</w:t>
            </w:r>
          </w:p>
        </w:tc>
        <w:tc>
          <w:tcPr>
            <w:tcW w:w="1040" w:type="dxa"/>
            <w:tcBorders>
              <w:left w:val="single" w:sz="4" w:space="0" w:color="auto"/>
              <w:right w:val="single" w:sz="4" w:space="0" w:color="auto"/>
            </w:tcBorders>
            <w:vAlign w:val="center"/>
          </w:tcPr>
          <w:p w:rsidR="00B353EB" w:rsidRDefault="00B353EB">
            <w:pPr>
              <w:spacing w:line="360" w:lineRule="auto"/>
              <w:jc w:val="center"/>
              <w:rPr>
                <w:rFonts w:ascii="宋体" w:hAnsi="宋体" w:cs="宋体"/>
                <w:sz w:val="18"/>
                <w:szCs w:val="18"/>
              </w:rPr>
            </w:pPr>
          </w:p>
        </w:tc>
        <w:tc>
          <w:tcPr>
            <w:tcW w:w="1334" w:type="dxa"/>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c>
          <w:tcPr>
            <w:tcW w:w="1218" w:type="dxa"/>
            <w:tcBorders>
              <w:left w:val="single" w:sz="4" w:space="0" w:color="auto"/>
              <w:right w:val="single" w:sz="4" w:space="0" w:color="auto"/>
            </w:tcBorders>
            <w:vAlign w:val="center"/>
          </w:tcPr>
          <w:p w:rsidR="00B353EB" w:rsidRDefault="00B353EB">
            <w:pPr>
              <w:widowControl/>
              <w:jc w:val="center"/>
              <w:textAlignment w:val="center"/>
              <w:rPr>
                <w:rFonts w:ascii="宋体" w:hAnsi="宋体" w:cs="宋体"/>
                <w:sz w:val="18"/>
                <w:szCs w:val="18"/>
              </w:rPr>
            </w:pPr>
          </w:p>
        </w:tc>
        <w:tc>
          <w:tcPr>
            <w:tcW w:w="1155" w:type="dxa"/>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r>
      <w:tr w:rsidR="00B353EB">
        <w:trPr>
          <w:trHeight w:val="335"/>
        </w:trPr>
        <w:tc>
          <w:tcPr>
            <w:tcW w:w="891" w:type="dxa"/>
            <w:tcBorders>
              <w:right w:val="single" w:sz="4" w:space="0" w:color="auto"/>
            </w:tcBorders>
            <w:vAlign w:val="center"/>
          </w:tcPr>
          <w:p w:rsidR="00B353EB" w:rsidRDefault="008601F2">
            <w:pPr>
              <w:pStyle w:val="10"/>
              <w:spacing w:line="360" w:lineRule="auto"/>
              <w:ind w:firstLineChars="0" w:firstLine="0"/>
              <w:jc w:val="center"/>
              <w:rPr>
                <w:rFonts w:ascii="宋体" w:hAnsi="宋体" w:cs="宋体"/>
                <w:sz w:val="18"/>
                <w:szCs w:val="18"/>
              </w:rPr>
            </w:pPr>
            <w:proofErr w:type="gramStart"/>
            <w:r>
              <w:rPr>
                <w:rFonts w:ascii="宋体" w:hAnsi="宋体" w:cs="宋体" w:hint="eastAsia"/>
                <w:sz w:val="18"/>
                <w:szCs w:val="18"/>
              </w:rPr>
              <w:t>砼</w:t>
            </w:r>
            <w:proofErr w:type="gramEnd"/>
            <w:r>
              <w:rPr>
                <w:rFonts w:ascii="宋体" w:hAnsi="宋体" w:cs="宋体" w:hint="eastAsia"/>
                <w:sz w:val="18"/>
                <w:szCs w:val="18"/>
              </w:rPr>
              <w:t>支撑</w:t>
            </w:r>
          </w:p>
        </w:tc>
        <w:tc>
          <w:tcPr>
            <w:tcW w:w="773" w:type="dxa"/>
            <w:tcBorders>
              <w:left w:val="single" w:sz="4" w:space="0" w:color="auto"/>
              <w:right w:val="single" w:sz="4" w:space="0" w:color="auto"/>
            </w:tcBorders>
            <w:vAlign w:val="center"/>
          </w:tcPr>
          <w:p w:rsidR="00B353EB" w:rsidRDefault="008601F2">
            <w:pPr>
              <w:spacing w:line="360" w:lineRule="auto"/>
              <w:jc w:val="center"/>
              <w:rPr>
                <w:rFonts w:ascii="宋体" w:hAnsi="宋体" w:cs="宋体"/>
                <w:sz w:val="18"/>
                <w:szCs w:val="18"/>
              </w:rPr>
            </w:pPr>
            <w:r>
              <w:rPr>
                <w:rFonts w:ascii="宋体" w:hAnsi="宋体" w:cs="宋体" w:hint="eastAsia"/>
                <w:sz w:val="18"/>
                <w:szCs w:val="18"/>
              </w:rPr>
              <w:t>250mm</w:t>
            </w:r>
          </w:p>
        </w:tc>
        <w:tc>
          <w:tcPr>
            <w:tcW w:w="654" w:type="dxa"/>
            <w:tcBorders>
              <w:left w:val="single" w:sz="4" w:space="0" w:color="auto"/>
              <w:right w:val="single" w:sz="4" w:space="0" w:color="auto"/>
            </w:tcBorders>
            <w:vAlign w:val="center"/>
          </w:tcPr>
          <w:p w:rsidR="00B353EB" w:rsidRDefault="008601F2">
            <w:pPr>
              <w:jc w:val="center"/>
              <w:rPr>
                <w:rFonts w:ascii="宋体" w:hAnsi="宋体" w:cs="宋体"/>
                <w:sz w:val="18"/>
                <w:szCs w:val="18"/>
              </w:rPr>
            </w:pPr>
            <w:proofErr w:type="gramStart"/>
            <w:r>
              <w:rPr>
                <w:rFonts w:ascii="宋体" w:hAnsi="宋体" w:cs="宋体" w:hint="eastAsia"/>
                <w:sz w:val="18"/>
                <w:szCs w:val="18"/>
              </w:rPr>
              <w:t>个</w:t>
            </w:r>
            <w:proofErr w:type="gramEnd"/>
          </w:p>
        </w:tc>
        <w:tc>
          <w:tcPr>
            <w:tcW w:w="765" w:type="dxa"/>
            <w:tcBorders>
              <w:left w:val="single" w:sz="4" w:space="0" w:color="auto"/>
              <w:right w:val="single" w:sz="4" w:space="0" w:color="auto"/>
            </w:tcBorders>
            <w:vAlign w:val="center"/>
          </w:tcPr>
          <w:p w:rsidR="00B353EB" w:rsidRDefault="008601F2">
            <w:pPr>
              <w:pStyle w:val="10"/>
              <w:spacing w:line="360" w:lineRule="auto"/>
              <w:ind w:firstLineChars="0" w:firstLine="0"/>
              <w:jc w:val="center"/>
              <w:rPr>
                <w:rFonts w:ascii="宋体" w:hAnsi="宋体" w:cs="宋体"/>
                <w:sz w:val="18"/>
                <w:szCs w:val="18"/>
              </w:rPr>
            </w:pPr>
            <w:r>
              <w:rPr>
                <w:rFonts w:ascii="宋体" w:hAnsi="宋体" w:cs="宋体" w:hint="eastAsia"/>
                <w:sz w:val="18"/>
                <w:szCs w:val="18"/>
              </w:rPr>
              <w:t>4700</w:t>
            </w:r>
          </w:p>
        </w:tc>
        <w:tc>
          <w:tcPr>
            <w:tcW w:w="922" w:type="dxa"/>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c>
          <w:tcPr>
            <w:tcW w:w="827" w:type="dxa"/>
            <w:vMerge/>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c>
          <w:tcPr>
            <w:tcW w:w="1040" w:type="dxa"/>
            <w:tcBorders>
              <w:left w:val="single" w:sz="4" w:space="0" w:color="auto"/>
              <w:right w:val="single" w:sz="4" w:space="0" w:color="auto"/>
            </w:tcBorders>
            <w:vAlign w:val="center"/>
          </w:tcPr>
          <w:p w:rsidR="00B353EB" w:rsidRDefault="00B353EB">
            <w:pPr>
              <w:spacing w:line="360" w:lineRule="auto"/>
              <w:jc w:val="center"/>
              <w:rPr>
                <w:rFonts w:ascii="宋体" w:hAnsi="宋体" w:cs="宋体"/>
                <w:sz w:val="18"/>
                <w:szCs w:val="18"/>
              </w:rPr>
            </w:pPr>
          </w:p>
        </w:tc>
        <w:tc>
          <w:tcPr>
            <w:tcW w:w="1334" w:type="dxa"/>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c>
          <w:tcPr>
            <w:tcW w:w="1218" w:type="dxa"/>
            <w:tcBorders>
              <w:left w:val="single" w:sz="4" w:space="0" w:color="auto"/>
              <w:right w:val="single" w:sz="4" w:space="0" w:color="auto"/>
            </w:tcBorders>
            <w:vAlign w:val="center"/>
          </w:tcPr>
          <w:p w:rsidR="00B353EB" w:rsidRDefault="00B353EB">
            <w:pPr>
              <w:widowControl/>
              <w:jc w:val="center"/>
              <w:textAlignment w:val="center"/>
              <w:rPr>
                <w:rFonts w:ascii="宋体" w:hAnsi="宋体" w:cs="宋体"/>
                <w:sz w:val="18"/>
                <w:szCs w:val="18"/>
              </w:rPr>
            </w:pPr>
          </w:p>
        </w:tc>
        <w:tc>
          <w:tcPr>
            <w:tcW w:w="1155" w:type="dxa"/>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r>
      <w:tr w:rsidR="00B353EB">
        <w:trPr>
          <w:trHeight w:val="345"/>
        </w:trPr>
        <w:tc>
          <w:tcPr>
            <w:tcW w:w="891" w:type="dxa"/>
            <w:tcBorders>
              <w:right w:val="single" w:sz="4" w:space="0" w:color="auto"/>
            </w:tcBorders>
            <w:vAlign w:val="center"/>
          </w:tcPr>
          <w:p w:rsidR="00B353EB" w:rsidRDefault="008601F2">
            <w:pPr>
              <w:pStyle w:val="10"/>
              <w:spacing w:line="360" w:lineRule="auto"/>
              <w:ind w:firstLineChars="0" w:firstLine="0"/>
              <w:jc w:val="center"/>
              <w:rPr>
                <w:rFonts w:ascii="宋体" w:hAnsi="宋体" w:cs="宋体"/>
                <w:sz w:val="18"/>
                <w:szCs w:val="18"/>
              </w:rPr>
            </w:pPr>
            <w:proofErr w:type="gramStart"/>
            <w:r>
              <w:rPr>
                <w:rFonts w:ascii="宋体" w:hAnsi="宋体" w:cs="宋体" w:hint="eastAsia"/>
                <w:sz w:val="18"/>
                <w:szCs w:val="18"/>
              </w:rPr>
              <w:t>砼</w:t>
            </w:r>
            <w:proofErr w:type="gramEnd"/>
            <w:r>
              <w:rPr>
                <w:rFonts w:ascii="宋体" w:hAnsi="宋体" w:cs="宋体" w:hint="eastAsia"/>
                <w:sz w:val="18"/>
                <w:szCs w:val="18"/>
              </w:rPr>
              <w:t>支撑</w:t>
            </w:r>
          </w:p>
        </w:tc>
        <w:tc>
          <w:tcPr>
            <w:tcW w:w="773" w:type="dxa"/>
            <w:tcBorders>
              <w:left w:val="single" w:sz="4" w:space="0" w:color="auto"/>
              <w:right w:val="single" w:sz="4" w:space="0" w:color="auto"/>
            </w:tcBorders>
            <w:vAlign w:val="center"/>
          </w:tcPr>
          <w:p w:rsidR="00B353EB" w:rsidRDefault="008601F2">
            <w:pPr>
              <w:spacing w:line="360" w:lineRule="auto"/>
              <w:jc w:val="center"/>
              <w:rPr>
                <w:rFonts w:ascii="宋体" w:hAnsi="宋体" w:cs="宋体"/>
                <w:sz w:val="18"/>
                <w:szCs w:val="18"/>
              </w:rPr>
            </w:pPr>
            <w:r>
              <w:rPr>
                <w:rFonts w:ascii="宋体" w:hAnsi="宋体" w:cs="宋体" w:hint="eastAsia"/>
                <w:sz w:val="18"/>
                <w:szCs w:val="18"/>
              </w:rPr>
              <w:t>300mm</w:t>
            </w:r>
          </w:p>
        </w:tc>
        <w:tc>
          <w:tcPr>
            <w:tcW w:w="654" w:type="dxa"/>
            <w:tcBorders>
              <w:left w:val="single" w:sz="4" w:space="0" w:color="auto"/>
              <w:right w:val="single" w:sz="4" w:space="0" w:color="auto"/>
            </w:tcBorders>
            <w:vAlign w:val="center"/>
          </w:tcPr>
          <w:p w:rsidR="00B353EB" w:rsidRDefault="008601F2">
            <w:pPr>
              <w:jc w:val="center"/>
              <w:rPr>
                <w:rFonts w:ascii="宋体" w:hAnsi="宋体" w:cs="宋体"/>
                <w:sz w:val="18"/>
                <w:szCs w:val="18"/>
              </w:rPr>
            </w:pPr>
            <w:proofErr w:type="gramStart"/>
            <w:r>
              <w:rPr>
                <w:rFonts w:ascii="宋体" w:hAnsi="宋体" w:cs="宋体" w:hint="eastAsia"/>
                <w:sz w:val="18"/>
                <w:szCs w:val="18"/>
              </w:rPr>
              <w:t>个</w:t>
            </w:r>
            <w:proofErr w:type="gramEnd"/>
          </w:p>
        </w:tc>
        <w:tc>
          <w:tcPr>
            <w:tcW w:w="765" w:type="dxa"/>
            <w:tcBorders>
              <w:left w:val="single" w:sz="4" w:space="0" w:color="auto"/>
              <w:right w:val="single" w:sz="4" w:space="0" w:color="auto"/>
            </w:tcBorders>
            <w:vAlign w:val="center"/>
          </w:tcPr>
          <w:p w:rsidR="00B353EB" w:rsidRDefault="008601F2">
            <w:pPr>
              <w:pStyle w:val="10"/>
              <w:spacing w:line="360" w:lineRule="auto"/>
              <w:ind w:firstLineChars="0" w:firstLine="0"/>
              <w:jc w:val="center"/>
              <w:rPr>
                <w:rFonts w:ascii="宋体" w:hAnsi="宋体" w:cs="宋体"/>
                <w:sz w:val="18"/>
                <w:szCs w:val="18"/>
              </w:rPr>
            </w:pPr>
            <w:r>
              <w:rPr>
                <w:rFonts w:ascii="宋体" w:hAnsi="宋体" w:cs="宋体" w:hint="eastAsia"/>
                <w:sz w:val="18"/>
                <w:szCs w:val="18"/>
              </w:rPr>
              <w:t>19000</w:t>
            </w:r>
          </w:p>
        </w:tc>
        <w:tc>
          <w:tcPr>
            <w:tcW w:w="922" w:type="dxa"/>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c>
          <w:tcPr>
            <w:tcW w:w="827" w:type="dxa"/>
            <w:vMerge/>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c>
          <w:tcPr>
            <w:tcW w:w="1040" w:type="dxa"/>
            <w:tcBorders>
              <w:left w:val="single" w:sz="4" w:space="0" w:color="auto"/>
              <w:right w:val="single" w:sz="4" w:space="0" w:color="auto"/>
            </w:tcBorders>
            <w:vAlign w:val="center"/>
          </w:tcPr>
          <w:p w:rsidR="00B353EB" w:rsidRDefault="00B353EB">
            <w:pPr>
              <w:spacing w:line="360" w:lineRule="auto"/>
              <w:jc w:val="center"/>
              <w:rPr>
                <w:rFonts w:ascii="宋体" w:hAnsi="宋体" w:cs="宋体"/>
                <w:sz w:val="18"/>
                <w:szCs w:val="18"/>
              </w:rPr>
            </w:pPr>
          </w:p>
        </w:tc>
        <w:tc>
          <w:tcPr>
            <w:tcW w:w="1334" w:type="dxa"/>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c>
          <w:tcPr>
            <w:tcW w:w="1218" w:type="dxa"/>
            <w:tcBorders>
              <w:left w:val="single" w:sz="4" w:space="0" w:color="auto"/>
              <w:right w:val="single" w:sz="4" w:space="0" w:color="auto"/>
            </w:tcBorders>
            <w:vAlign w:val="center"/>
          </w:tcPr>
          <w:p w:rsidR="00B353EB" w:rsidRDefault="00B353EB">
            <w:pPr>
              <w:widowControl/>
              <w:jc w:val="center"/>
              <w:textAlignment w:val="center"/>
              <w:rPr>
                <w:rFonts w:ascii="宋体" w:hAnsi="宋体" w:cs="宋体"/>
                <w:sz w:val="18"/>
                <w:szCs w:val="18"/>
              </w:rPr>
            </w:pPr>
          </w:p>
        </w:tc>
        <w:tc>
          <w:tcPr>
            <w:tcW w:w="1155" w:type="dxa"/>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r>
      <w:tr w:rsidR="00B353EB">
        <w:trPr>
          <w:trHeight w:val="372"/>
        </w:trPr>
        <w:tc>
          <w:tcPr>
            <w:tcW w:w="891" w:type="dxa"/>
            <w:tcBorders>
              <w:right w:val="single" w:sz="4" w:space="0" w:color="auto"/>
            </w:tcBorders>
            <w:vAlign w:val="center"/>
          </w:tcPr>
          <w:p w:rsidR="00B353EB" w:rsidRDefault="008601F2">
            <w:pPr>
              <w:pStyle w:val="10"/>
              <w:spacing w:line="360" w:lineRule="auto"/>
              <w:ind w:firstLineChars="0" w:firstLine="0"/>
              <w:jc w:val="center"/>
              <w:rPr>
                <w:rFonts w:ascii="宋体" w:hAnsi="宋体" w:cs="宋体"/>
                <w:sz w:val="18"/>
                <w:szCs w:val="18"/>
              </w:rPr>
            </w:pPr>
            <w:proofErr w:type="gramStart"/>
            <w:r>
              <w:rPr>
                <w:rFonts w:ascii="宋体" w:hAnsi="宋体" w:cs="宋体" w:hint="eastAsia"/>
                <w:sz w:val="18"/>
                <w:szCs w:val="18"/>
              </w:rPr>
              <w:t>砼</w:t>
            </w:r>
            <w:proofErr w:type="gramEnd"/>
            <w:r>
              <w:rPr>
                <w:rFonts w:ascii="宋体" w:hAnsi="宋体" w:cs="宋体" w:hint="eastAsia"/>
                <w:sz w:val="18"/>
                <w:szCs w:val="18"/>
              </w:rPr>
              <w:t>支撑</w:t>
            </w:r>
          </w:p>
        </w:tc>
        <w:tc>
          <w:tcPr>
            <w:tcW w:w="773" w:type="dxa"/>
            <w:tcBorders>
              <w:left w:val="single" w:sz="4" w:space="0" w:color="auto"/>
              <w:right w:val="single" w:sz="4" w:space="0" w:color="auto"/>
            </w:tcBorders>
            <w:vAlign w:val="center"/>
          </w:tcPr>
          <w:p w:rsidR="00B353EB" w:rsidRDefault="008601F2">
            <w:pPr>
              <w:spacing w:line="360" w:lineRule="auto"/>
              <w:jc w:val="center"/>
              <w:rPr>
                <w:rFonts w:ascii="宋体" w:hAnsi="宋体" w:cs="宋体"/>
                <w:sz w:val="18"/>
                <w:szCs w:val="18"/>
              </w:rPr>
            </w:pPr>
            <w:r>
              <w:rPr>
                <w:rFonts w:ascii="宋体" w:hAnsi="宋体" w:cs="宋体" w:hint="eastAsia"/>
                <w:sz w:val="18"/>
                <w:szCs w:val="18"/>
              </w:rPr>
              <w:t>350mm</w:t>
            </w:r>
          </w:p>
        </w:tc>
        <w:tc>
          <w:tcPr>
            <w:tcW w:w="654" w:type="dxa"/>
            <w:tcBorders>
              <w:left w:val="single" w:sz="4" w:space="0" w:color="auto"/>
              <w:right w:val="single" w:sz="4" w:space="0" w:color="auto"/>
            </w:tcBorders>
            <w:vAlign w:val="center"/>
          </w:tcPr>
          <w:p w:rsidR="00B353EB" w:rsidRDefault="008601F2">
            <w:pPr>
              <w:jc w:val="center"/>
              <w:rPr>
                <w:rFonts w:ascii="宋体" w:hAnsi="宋体" w:cs="宋体"/>
                <w:sz w:val="18"/>
                <w:szCs w:val="18"/>
              </w:rPr>
            </w:pPr>
            <w:proofErr w:type="gramStart"/>
            <w:r>
              <w:rPr>
                <w:rFonts w:ascii="宋体" w:hAnsi="宋体" w:cs="宋体" w:hint="eastAsia"/>
                <w:sz w:val="18"/>
                <w:szCs w:val="18"/>
              </w:rPr>
              <w:t>个</w:t>
            </w:r>
            <w:proofErr w:type="gramEnd"/>
          </w:p>
        </w:tc>
        <w:tc>
          <w:tcPr>
            <w:tcW w:w="765" w:type="dxa"/>
            <w:tcBorders>
              <w:left w:val="single" w:sz="4" w:space="0" w:color="auto"/>
              <w:right w:val="single" w:sz="4" w:space="0" w:color="auto"/>
            </w:tcBorders>
            <w:vAlign w:val="center"/>
          </w:tcPr>
          <w:p w:rsidR="00B353EB" w:rsidRDefault="008601F2">
            <w:pPr>
              <w:pStyle w:val="10"/>
              <w:spacing w:line="360" w:lineRule="auto"/>
              <w:ind w:firstLineChars="0" w:firstLine="0"/>
              <w:jc w:val="center"/>
              <w:rPr>
                <w:rFonts w:ascii="宋体" w:hAnsi="宋体" w:cs="宋体"/>
                <w:sz w:val="18"/>
                <w:szCs w:val="18"/>
              </w:rPr>
            </w:pPr>
            <w:r>
              <w:rPr>
                <w:rFonts w:ascii="宋体" w:hAnsi="宋体" w:cs="宋体" w:hint="eastAsia"/>
                <w:sz w:val="18"/>
                <w:szCs w:val="18"/>
              </w:rPr>
              <w:t>17000</w:t>
            </w:r>
          </w:p>
        </w:tc>
        <w:tc>
          <w:tcPr>
            <w:tcW w:w="922" w:type="dxa"/>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c>
          <w:tcPr>
            <w:tcW w:w="827" w:type="dxa"/>
            <w:vMerge/>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c>
          <w:tcPr>
            <w:tcW w:w="1040" w:type="dxa"/>
            <w:tcBorders>
              <w:left w:val="single" w:sz="4" w:space="0" w:color="auto"/>
              <w:right w:val="single" w:sz="4" w:space="0" w:color="auto"/>
            </w:tcBorders>
            <w:vAlign w:val="center"/>
          </w:tcPr>
          <w:p w:rsidR="00B353EB" w:rsidRDefault="00B353EB">
            <w:pPr>
              <w:spacing w:line="360" w:lineRule="auto"/>
              <w:jc w:val="center"/>
              <w:rPr>
                <w:rFonts w:ascii="宋体" w:hAnsi="宋体" w:cs="宋体"/>
                <w:sz w:val="18"/>
                <w:szCs w:val="18"/>
              </w:rPr>
            </w:pPr>
          </w:p>
        </w:tc>
        <w:tc>
          <w:tcPr>
            <w:tcW w:w="1334" w:type="dxa"/>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c>
          <w:tcPr>
            <w:tcW w:w="1218" w:type="dxa"/>
            <w:tcBorders>
              <w:left w:val="single" w:sz="4" w:space="0" w:color="auto"/>
              <w:right w:val="single" w:sz="4" w:space="0" w:color="auto"/>
            </w:tcBorders>
            <w:vAlign w:val="center"/>
          </w:tcPr>
          <w:p w:rsidR="00B353EB" w:rsidRDefault="00B353EB">
            <w:pPr>
              <w:widowControl/>
              <w:jc w:val="center"/>
              <w:textAlignment w:val="center"/>
              <w:rPr>
                <w:rFonts w:ascii="宋体" w:hAnsi="宋体" w:cs="宋体"/>
                <w:sz w:val="18"/>
                <w:szCs w:val="18"/>
              </w:rPr>
            </w:pPr>
          </w:p>
        </w:tc>
        <w:tc>
          <w:tcPr>
            <w:tcW w:w="1155" w:type="dxa"/>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r>
      <w:tr w:rsidR="00B353EB">
        <w:trPr>
          <w:trHeight w:val="317"/>
        </w:trPr>
        <w:tc>
          <w:tcPr>
            <w:tcW w:w="891" w:type="dxa"/>
            <w:tcBorders>
              <w:right w:val="single" w:sz="4" w:space="0" w:color="auto"/>
            </w:tcBorders>
            <w:vAlign w:val="center"/>
          </w:tcPr>
          <w:p w:rsidR="00B353EB" w:rsidRDefault="008601F2">
            <w:pPr>
              <w:pStyle w:val="10"/>
              <w:spacing w:line="360" w:lineRule="auto"/>
              <w:ind w:firstLineChars="0" w:firstLine="0"/>
              <w:jc w:val="center"/>
              <w:rPr>
                <w:rFonts w:ascii="宋体" w:hAnsi="宋体" w:cs="宋体"/>
                <w:sz w:val="18"/>
                <w:szCs w:val="18"/>
              </w:rPr>
            </w:pPr>
            <w:proofErr w:type="gramStart"/>
            <w:r>
              <w:rPr>
                <w:rFonts w:ascii="宋体" w:hAnsi="宋体" w:cs="宋体" w:hint="eastAsia"/>
                <w:sz w:val="18"/>
                <w:szCs w:val="18"/>
              </w:rPr>
              <w:t>砼</w:t>
            </w:r>
            <w:proofErr w:type="gramEnd"/>
            <w:r>
              <w:rPr>
                <w:rFonts w:ascii="宋体" w:hAnsi="宋体" w:cs="宋体" w:hint="eastAsia"/>
                <w:sz w:val="18"/>
                <w:szCs w:val="18"/>
              </w:rPr>
              <w:t>支撑</w:t>
            </w:r>
          </w:p>
        </w:tc>
        <w:tc>
          <w:tcPr>
            <w:tcW w:w="773" w:type="dxa"/>
            <w:tcBorders>
              <w:left w:val="single" w:sz="4" w:space="0" w:color="auto"/>
              <w:right w:val="single" w:sz="4" w:space="0" w:color="auto"/>
            </w:tcBorders>
            <w:vAlign w:val="center"/>
          </w:tcPr>
          <w:p w:rsidR="00B353EB" w:rsidRDefault="008601F2">
            <w:pPr>
              <w:spacing w:line="360" w:lineRule="auto"/>
              <w:jc w:val="center"/>
              <w:rPr>
                <w:rFonts w:ascii="宋体" w:hAnsi="宋体" w:cs="宋体"/>
                <w:sz w:val="18"/>
                <w:szCs w:val="18"/>
              </w:rPr>
            </w:pPr>
            <w:r>
              <w:rPr>
                <w:rFonts w:ascii="宋体" w:hAnsi="宋体" w:cs="宋体" w:hint="eastAsia"/>
                <w:sz w:val="18"/>
                <w:szCs w:val="18"/>
              </w:rPr>
              <w:t>400mm</w:t>
            </w:r>
          </w:p>
        </w:tc>
        <w:tc>
          <w:tcPr>
            <w:tcW w:w="654" w:type="dxa"/>
            <w:tcBorders>
              <w:left w:val="single" w:sz="4" w:space="0" w:color="auto"/>
              <w:right w:val="single" w:sz="4" w:space="0" w:color="auto"/>
            </w:tcBorders>
            <w:vAlign w:val="center"/>
          </w:tcPr>
          <w:p w:rsidR="00B353EB" w:rsidRDefault="008601F2">
            <w:pPr>
              <w:jc w:val="center"/>
              <w:rPr>
                <w:rFonts w:ascii="宋体" w:hAnsi="宋体" w:cs="宋体"/>
                <w:sz w:val="18"/>
                <w:szCs w:val="18"/>
              </w:rPr>
            </w:pPr>
            <w:proofErr w:type="gramStart"/>
            <w:r>
              <w:rPr>
                <w:rFonts w:ascii="宋体" w:hAnsi="宋体" w:cs="宋体" w:hint="eastAsia"/>
                <w:sz w:val="18"/>
                <w:szCs w:val="18"/>
              </w:rPr>
              <w:t>个</w:t>
            </w:r>
            <w:proofErr w:type="gramEnd"/>
          </w:p>
        </w:tc>
        <w:tc>
          <w:tcPr>
            <w:tcW w:w="765" w:type="dxa"/>
            <w:tcBorders>
              <w:left w:val="single" w:sz="4" w:space="0" w:color="auto"/>
              <w:right w:val="single" w:sz="4" w:space="0" w:color="auto"/>
            </w:tcBorders>
            <w:vAlign w:val="center"/>
          </w:tcPr>
          <w:p w:rsidR="00B353EB" w:rsidRDefault="008601F2">
            <w:pPr>
              <w:pStyle w:val="10"/>
              <w:spacing w:line="360" w:lineRule="auto"/>
              <w:ind w:firstLineChars="0" w:firstLine="0"/>
              <w:jc w:val="center"/>
              <w:rPr>
                <w:rFonts w:ascii="宋体" w:hAnsi="宋体" w:cs="宋体"/>
                <w:sz w:val="18"/>
                <w:szCs w:val="18"/>
              </w:rPr>
            </w:pPr>
            <w:r>
              <w:rPr>
                <w:rFonts w:ascii="宋体" w:hAnsi="宋体" w:cs="宋体" w:hint="eastAsia"/>
                <w:sz w:val="18"/>
                <w:szCs w:val="18"/>
              </w:rPr>
              <w:t>17000</w:t>
            </w:r>
          </w:p>
        </w:tc>
        <w:tc>
          <w:tcPr>
            <w:tcW w:w="922" w:type="dxa"/>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c>
          <w:tcPr>
            <w:tcW w:w="827" w:type="dxa"/>
            <w:vMerge/>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c>
          <w:tcPr>
            <w:tcW w:w="1040" w:type="dxa"/>
            <w:tcBorders>
              <w:left w:val="single" w:sz="4" w:space="0" w:color="auto"/>
              <w:right w:val="single" w:sz="4" w:space="0" w:color="auto"/>
            </w:tcBorders>
            <w:vAlign w:val="center"/>
          </w:tcPr>
          <w:p w:rsidR="00B353EB" w:rsidRDefault="00B353EB">
            <w:pPr>
              <w:spacing w:line="360" w:lineRule="auto"/>
              <w:jc w:val="center"/>
              <w:rPr>
                <w:rFonts w:ascii="宋体" w:hAnsi="宋体" w:cs="宋体"/>
                <w:sz w:val="18"/>
                <w:szCs w:val="18"/>
              </w:rPr>
            </w:pPr>
          </w:p>
        </w:tc>
        <w:tc>
          <w:tcPr>
            <w:tcW w:w="1334" w:type="dxa"/>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c>
          <w:tcPr>
            <w:tcW w:w="1218" w:type="dxa"/>
            <w:tcBorders>
              <w:left w:val="single" w:sz="4" w:space="0" w:color="auto"/>
              <w:right w:val="single" w:sz="4" w:space="0" w:color="auto"/>
            </w:tcBorders>
            <w:vAlign w:val="center"/>
          </w:tcPr>
          <w:p w:rsidR="00B353EB" w:rsidRDefault="00B353EB">
            <w:pPr>
              <w:widowControl/>
              <w:jc w:val="center"/>
              <w:textAlignment w:val="center"/>
              <w:rPr>
                <w:rFonts w:ascii="宋体" w:hAnsi="宋体" w:cs="宋体"/>
                <w:sz w:val="18"/>
                <w:szCs w:val="18"/>
              </w:rPr>
            </w:pPr>
          </w:p>
        </w:tc>
        <w:tc>
          <w:tcPr>
            <w:tcW w:w="1155" w:type="dxa"/>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r>
      <w:tr w:rsidR="00B353EB">
        <w:trPr>
          <w:trHeight w:val="307"/>
        </w:trPr>
        <w:tc>
          <w:tcPr>
            <w:tcW w:w="891" w:type="dxa"/>
            <w:tcBorders>
              <w:right w:val="single" w:sz="4" w:space="0" w:color="auto"/>
            </w:tcBorders>
            <w:vAlign w:val="center"/>
          </w:tcPr>
          <w:p w:rsidR="00B353EB" w:rsidRDefault="008601F2">
            <w:pPr>
              <w:pStyle w:val="10"/>
              <w:spacing w:line="360" w:lineRule="auto"/>
              <w:ind w:firstLineChars="0" w:firstLine="0"/>
              <w:jc w:val="center"/>
              <w:rPr>
                <w:rFonts w:ascii="宋体" w:hAnsi="宋体" w:cs="宋体"/>
                <w:sz w:val="18"/>
                <w:szCs w:val="18"/>
              </w:rPr>
            </w:pPr>
            <w:proofErr w:type="gramStart"/>
            <w:r>
              <w:rPr>
                <w:rFonts w:ascii="宋体" w:hAnsi="宋体" w:cs="宋体" w:hint="eastAsia"/>
                <w:sz w:val="18"/>
                <w:szCs w:val="18"/>
              </w:rPr>
              <w:t>砼</w:t>
            </w:r>
            <w:proofErr w:type="gramEnd"/>
            <w:r>
              <w:rPr>
                <w:rFonts w:ascii="宋体" w:hAnsi="宋体" w:cs="宋体" w:hint="eastAsia"/>
                <w:sz w:val="18"/>
                <w:szCs w:val="18"/>
              </w:rPr>
              <w:t>支撑</w:t>
            </w:r>
          </w:p>
        </w:tc>
        <w:tc>
          <w:tcPr>
            <w:tcW w:w="773" w:type="dxa"/>
            <w:tcBorders>
              <w:left w:val="single" w:sz="4" w:space="0" w:color="auto"/>
              <w:right w:val="single" w:sz="4" w:space="0" w:color="auto"/>
            </w:tcBorders>
            <w:vAlign w:val="center"/>
          </w:tcPr>
          <w:p w:rsidR="00B353EB" w:rsidRDefault="008601F2">
            <w:pPr>
              <w:spacing w:line="360" w:lineRule="auto"/>
              <w:jc w:val="center"/>
              <w:rPr>
                <w:rFonts w:ascii="宋体" w:hAnsi="宋体" w:cs="宋体"/>
                <w:sz w:val="18"/>
                <w:szCs w:val="18"/>
              </w:rPr>
            </w:pPr>
            <w:r>
              <w:rPr>
                <w:rFonts w:ascii="宋体" w:hAnsi="宋体" w:cs="宋体" w:hint="eastAsia"/>
                <w:sz w:val="18"/>
                <w:szCs w:val="18"/>
              </w:rPr>
              <w:t>450mm</w:t>
            </w:r>
          </w:p>
        </w:tc>
        <w:tc>
          <w:tcPr>
            <w:tcW w:w="654" w:type="dxa"/>
            <w:tcBorders>
              <w:left w:val="single" w:sz="4" w:space="0" w:color="auto"/>
              <w:right w:val="single" w:sz="4" w:space="0" w:color="auto"/>
            </w:tcBorders>
            <w:vAlign w:val="center"/>
          </w:tcPr>
          <w:p w:rsidR="00B353EB" w:rsidRDefault="008601F2">
            <w:pPr>
              <w:jc w:val="center"/>
              <w:rPr>
                <w:rFonts w:ascii="宋体" w:hAnsi="宋体" w:cs="宋体"/>
                <w:sz w:val="18"/>
                <w:szCs w:val="18"/>
              </w:rPr>
            </w:pPr>
            <w:proofErr w:type="gramStart"/>
            <w:r>
              <w:rPr>
                <w:rFonts w:ascii="宋体" w:hAnsi="宋体" w:cs="宋体" w:hint="eastAsia"/>
                <w:sz w:val="18"/>
                <w:szCs w:val="18"/>
              </w:rPr>
              <w:t>个</w:t>
            </w:r>
            <w:proofErr w:type="gramEnd"/>
          </w:p>
        </w:tc>
        <w:tc>
          <w:tcPr>
            <w:tcW w:w="765" w:type="dxa"/>
            <w:tcBorders>
              <w:left w:val="single" w:sz="4" w:space="0" w:color="auto"/>
              <w:right w:val="single" w:sz="4" w:space="0" w:color="auto"/>
            </w:tcBorders>
            <w:vAlign w:val="center"/>
          </w:tcPr>
          <w:p w:rsidR="00B353EB" w:rsidRDefault="008601F2">
            <w:pPr>
              <w:pStyle w:val="10"/>
              <w:spacing w:line="360" w:lineRule="auto"/>
              <w:ind w:firstLineChars="0" w:firstLine="0"/>
              <w:jc w:val="center"/>
              <w:rPr>
                <w:rFonts w:ascii="宋体" w:hAnsi="宋体" w:cs="宋体"/>
                <w:sz w:val="18"/>
                <w:szCs w:val="18"/>
              </w:rPr>
            </w:pPr>
            <w:r>
              <w:rPr>
                <w:rFonts w:ascii="宋体" w:hAnsi="宋体" w:cs="宋体" w:hint="eastAsia"/>
                <w:sz w:val="18"/>
                <w:szCs w:val="18"/>
              </w:rPr>
              <w:t>9000</w:t>
            </w:r>
          </w:p>
        </w:tc>
        <w:tc>
          <w:tcPr>
            <w:tcW w:w="922" w:type="dxa"/>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c>
          <w:tcPr>
            <w:tcW w:w="827" w:type="dxa"/>
            <w:vMerge/>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c>
          <w:tcPr>
            <w:tcW w:w="1040" w:type="dxa"/>
            <w:tcBorders>
              <w:left w:val="single" w:sz="4" w:space="0" w:color="auto"/>
              <w:right w:val="single" w:sz="4" w:space="0" w:color="auto"/>
            </w:tcBorders>
            <w:vAlign w:val="center"/>
          </w:tcPr>
          <w:p w:rsidR="00B353EB" w:rsidRDefault="00B353EB">
            <w:pPr>
              <w:spacing w:line="360" w:lineRule="auto"/>
              <w:jc w:val="center"/>
              <w:rPr>
                <w:rFonts w:ascii="宋体" w:hAnsi="宋体" w:cs="宋体"/>
                <w:sz w:val="18"/>
                <w:szCs w:val="18"/>
              </w:rPr>
            </w:pPr>
          </w:p>
        </w:tc>
        <w:tc>
          <w:tcPr>
            <w:tcW w:w="1334" w:type="dxa"/>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c>
          <w:tcPr>
            <w:tcW w:w="1218" w:type="dxa"/>
            <w:tcBorders>
              <w:left w:val="single" w:sz="4" w:space="0" w:color="auto"/>
              <w:right w:val="single" w:sz="4" w:space="0" w:color="auto"/>
            </w:tcBorders>
            <w:vAlign w:val="center"/>
          </w:tcPr>
          <w:p w:rsidR="00B353EB" w:rsidRDefault="00B353EB">
            <w:pPr>
              <w:widowControl/>
              <w:jc w:val="center"/>
              <w:textAlignment w:val="center"/>
              <w:rPr>
                <w:rFonts w:ascii="宋体" w:hAnsi="宋体" w:cs="宋体"/>
                <w:sz w:val="18"/>
                <w:szCs w:val="18"/>
              </w:rPr>
            </w:pPr>
          </w:p>
        </w:tc>
        <w:tc>
          <w:tcPr>
            <w:tcW w:w="1155" w:type="dxa"/>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r>
      <w:tr w:rsidR="00B353EB">
        <w:trPr>
          <w:trHeight w:val="312"/>
        </w:trPr>
        <w:tc>
          <w:tcPr>
            <w:tcW w:w="891" w:type="dxa"/>
            <w:tcBorders>
              <w:right w:val="single" w:sz="4" w:space="0" w:color="auto"/>
            </w:tcBorders>
            <w:vAlign w:val="center"/>
          </w:tcPr>
          <w:p w:rsidR="00B353EB" w:rsidRDefault="008601F2">
            <w:pPr>
              <w:pStyle w:val="10"/>
              <w:spacing w:line="360" w:lineRule="auto"/>
              <w:ind w:firstLineChars="0" w:firstLine="0"/>
              <w:jc w:val="center"/>
              <w:rPr>
                <w:rFonts w:ascii="宋体" w:hAnsi="宋体" w:cs="宋体"/>
                <w:sz w:val="18"/>
                <w:szCs w:val="18"/>
              </w:rPr>
            </w:pPr>
            <w:proofErr w:type="gramStart"/>
            <w:r>
              <w:rPr>
                <w:rFonts w:ascii="宋体" w:hAnsi="宋体" w:cs="宋体" w:hint="eastAsia"/>
                <w:sz w:val="18"/>
                <w:szCs w:val="18"/>
              </w:rPr>
              <w:t>砼</w:t>
            </w:r>
            <w:proofErr w:type="gramEnd"/>
            <w:r>
              <w:rPr>
                <w:rFonts w:ascii="宋体" w:hAnsi="宋体" w:cs="宋体" w:hint="eastAsia"/>
                <w:sz w:val="18"/>
                <w:szCs w:val="18"/>
              </w:rPr>
              <w:t>支撑</w:t>
            </w:r>
          </w:p>
        </w:tc>
        <w:tc>
          <w:tcPr>
            <w:tcW w:w="773" w:type="dxa"/>
            <w:tcBorders>
              <w:left w:val="single" w:sz="4" w:space="0" w:color="auto"/>
              <w:right w:val="single" w:sz="4" w:space="0" w:color="auto"/>
            </w:tcBorders>
            <w:vAlign w:val="center"/>
          </w:tcPr>
          <w:p w:rsidR="00B353EB" w:rsidRDefault="008601F2">
            <w:pPr>
              <w:spacing w:line="360" w:lineRule="auto"/>
              <w:jc w:val="center"/>
              <w:rPr>
                <w:rFonts w:ascii="宋体" w:hAnsi="宋体" w:cs="宋体"/>
                <w:sz w:val="18"/>
                <w:szCs w:val="18"/>
              </w:rPr>
            </w:pPr>
            <w:r>
              <w:rPr>
                <w:rFonts w:ascii="宋体" w:hAnsi="宋体" w:cs="宋体" w:hint="eastAsia"/>
                <w:sz w:val="18"/>
                <w:szCs w:val="18"/>
              </w:rPr>
              <w:t>500mm</w:t>
            </w:r>
          </w:p>
        </w:tc>
        <w:tc>
          <w:tcPr>
            <w:tcW w:w="654" w:type="dxa"/>
            <w:tcBorders>
              <w:left w:val="single" w:sz="4" w:space="0" w:color="auto"/>
              <w:right w:val="single" w:sz="4" w:space="0" w:color="auto"/>
            </w:tcBorders>
            <w:vAlign w:val="center"/>
          </w:tcPr>
          <w:p w:rsidR="00B353EB" w:rsidRDefault="008601F2">
            <w:pPr>
              <w:jc w:val="center"/>
              <w:rPr>
                <w:rFonts w:ascii="宋体" w:hAnsi="宋体" w:cs="宋体"/>
                <w:sz w:val="18"/>
                <w:szCs w:val="18"/>
              </w:rPr>
            </w:pPr>
            <w:proofErr w:type="gramStart"/>
            <w:r>
              <w:rPr>
                <w:rFonts w:ascii="宋体" w:hAnsi="宋体" w:cs="宋体" w:hint="eastAsia"/>
                <w:sz w:val="18"/>
                <w:szCs w:val="18"/>
              </w:rPr>
              <w:t>个</w:t>
            </w:r>
            <w:proofErr w:type="gramEnd"/>
          </w:p>
        </w:tc>
        <w:tc>
          <w:tcPr>
            <w:tcW w:w="765" w:type="dxa"/>
            <w:tcBorders>
              <w:left w:val="single" w:sz="4" w:space="0" w:color="auto"/>
              <w:right w:val="single" w:sz="4" w:space="0" w:color="auto"/>
            </w:tcBorders>
            <w:vAlign w:val="center"/>
          </w:tcPr>
          <w:p w:rsidR="00B353EB" w:rsidRDefault="008601F2">
            <w:pPr>
              <w:pStyle w:val="10"/>
              <w:spacing w:line="360" w:lineRule="auto"/>
              <w:ind w:firstLineChars="0" w:firstLine="0"/>
              <w:jc w:val="center"/>
              <w:rPr>
                <w:rFonts w:ascii="宋体" w:hAnsi="宋体" w:cs="宋体"/>
                <w:sz w:val="18"/>
                <w:szCs w:val="18"/>
              </w:rPr>
            </w:pPr>
            <w:r>
              <w:rPr>
                <w:rFonts w:ascii="宋体" w:hAnsi="宋体" w:cs="宋体" w:hint="eastAsia"/>
                <w:sz w:val="18"/>
                <w:szCs w:val="18"/>
              </w:rPr>
              <w:t>7000</w:t>
            </w:r>
          </w:p>
        </w:tc>
        <w:tc>
          <w:tcPr>
            <w:tcW w:w="922" w:type="dxa"/>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c>
          <w:tcPr>
            <w:tcW w:w="827" w:type="dxa"/>
            <w:vMerge/>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c>
          <w:tcPr>
            <w:tcW w:w="1040" w:type="dxa"/>
            <w:tcBorders>
              <w:left w:val="single" w:sz="4" w:space="0" w:color="auto"/>
              <w:right w:val="single" w:sz="4" w:space="0" w:color="auto"/>
            </w:tcBorders>
            <w:vAlign w:val="center"/>
          </w:tcPr>
          <w:p w:rsidR="00B353EB" w:rsidRDefault="00B353EB">
            <w:pPr>
              <w:spacing w:line="360" w:lineRule="auto"/>
              <w:jc w:val="center"/>
              <w:rPr>
                <w:rFonts w:ascii="宋体" w:hAnsi="宋体" w:cs="宋体"/>
                <w:sz w:val="18"/>
                <w:szCs w:val="18"/>
              </w:rPr>
            </w:pPr>
          </w:p>
        </w:tc>
        <w:tc>
          <w:tcPr>
            <w:tcW w:w="1334" w:type="dxa"/>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c>
          <w:tcPr>
            <w:tcW w:w="1218" w:type="dxa"/>
            <w:tcBorders>
              <w:left w:val="single" w:sz="4" w:space="0" w:color="auto"/>
              <w:right w:val="single" w:sz="4" w:space="0" w:color="auto"/>
            </w:tcBorders>
            <w:vAlign w:val="center"/>
          </w:tcPr>
          <w:p w:rsidR="00B353EB" w:rsidRDefault="00B353EB">
            <w:pPr>
              <w:widowControl/>
              <w:jc w:val="center"/>
              <w:textAlignment w:val="center"/>
              <w:rPr>
                <w:rFonts w:ascii="宋体" w:hAnsi="宋体" w:cs="宋体"/>
                <w:sz w:val="18"/>
                <w:szCs w:val="18"/>
              </w:rPr>
            </w:pPr>
          </w:p>
        </w:tc>
        <w:tc>
          <w:tcPr>
            <w:tcW w:w="1155" w:type="dxa"/>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r>
      <w:tr w:rsidR="00B353EB">
        <w:trPr>
          <w:trHeight w:val="276"/>
        </w:trPr>
        <w:tc>
          <w:tcPr>
            <w:tcW w:w="891" w:type="dxa"/>
            <w:tcBorders>
              <w:right w:val="single" w:sz="4" w:space="0" w:color="auto"/>
            </w:tcBorders>
            <w:vAlign w:val="center"/>
          </w:tcPr>
          <w:p w:rsidR="00B353EB" w:rsidRDefault="008601F2">
            <w:pPr>
              <w:pStyle w:val="10"/>
              <w:spacing w:line="360" w:lineRule="auto"/>
              <w:ind w:firstLineChars="0" w:firstLine="0"/>
              <w:jc w:val="center"/>
              <w:rPr>
                <w:rFonts w:ascii="宋体" w:hAnsi="宋体" w:cs="宋体"/>
                <w:sz w:val="18"/>
                <w:szCs w:val="18"/>
              </w:rPr>
            </w:pPr>
            <w:proofErr w:type="gramStart"/>
            <w:r>
              <w:rPr>
                <w:rFonts w:ascii="宋体" w:hAnsi="宋体" w:cs="宋体" w:hint="eastAsia"/>
                <w:sz w:val="18"/>
                <w:szCs w:val="18"/>
              </w:rPr>
              <w:t>砼垫块</w:t>
            </w:r>
            <w:proofErr w:type="gramEnd"/>
          </w:p>
        </w:tc>
        <w:tc>
          <w:tcPr>
            <w:tcW w:w="773" w:type="dxa"/>
            <w:tcBorders>
              <w:left w:val="single" w:sz="4" w:space="0" w:color="auto"/>
              <w:right w:val="single" w:sz="4" w:space="0" w:color="auto"/>
            </w:tcBorders>
            <w:vAlign w:val="center"/>
          </w:tcPr>
          <w:p w:rsidR="00B353EB" w:rsidRDefault="008601F2">
            <w:pPr>
              <w:spacing w:line="360" w:lineRule="auto"/>
              <w:jc w:val="center"/>
              <w:rPr>
                <w:rFonts w:ascii="宋体" w:hAnsi="宋体" w:cs="宋体"/>
                <w:sz w:val="18"/>
                <w:szCs w:val="18"/>
              </w:rPr>
            </w:pPr>
            <w:r>
              <w:rPr>
                <w:rFonts w:ascii="宋体" w:hAnsi="宋体" w:cs="宋体" w:hint="eastAsia"/>
                <w:sz w:val="18"/>
                <w:szCs w:val="18"/>
              </w:rPr>
              <w:t>15-20mm</w:t>
            </w:r>
          </w:p>
        </w:tc>
        <w:tc>
          <w:tcPr>
            <w:tcW w:w="654" w:type="dxa"/>
            <w:tcBorders>
              <w:left w:val="single" w:sz="4" w:space="0" w:color="auto"/>
              <w:right w:val="single" w:sz="4" w:space="0" w:color="auto"/>
            </w:tcBorders>
            <w:vAlign w:val="center"/>
          </w:tcPr>
          <w:p w:rsidR="00B353EB" w:rsidRDefault="008601F2">
            <w:pPr>
              <w:jc w:val="center"/>
              <w:rPr>
                <w:rFonts w:ascii="宋体" w:hAnsi="宋体" w:cs="宋体"/>
                <w:sz w:val="18"/>
                <w:szCs w:val="18"/>
              </w:rPr>
            </w:pPr>
            <w:proofErr w:type="gramStart"/>
            <w:r>
              <w:rPr>
                <w:rFonts w:ascii="宋体" w:hAnsi="宋体" w:cs="宋体" w:hint="eastAsia"/>
                <w:sz w:val="18"/>
                <w:szCs w:val="18"/>
              </w:rPr>
              <w:t>个</w:t>
            </w:r>
            <w:proofErr w:type="gramEnd"/>
          </w:p>
        </w:tc>
        <w:tc>
          <w:tcPr>
            <w:tcW w:w="765" w:type="dxa"/>
            <w:tcBorders>
              <w:left w:val="single" w:sz="4" w:space="0" w:color="auto"/>
              <w:right w:val="single" w:sz="4" w:space="0" w:color="auto"/>
            </w:tcBorders>
            <w:vAlign w:val="center"/>
          </w:tcPr>
          <w:p w:rsidR="00B353EB" w:rsidRDefault="008601F2">
            <w:pPr>
              <w:pStyle w:val="10"/>
              <w:spacing w:line="360" w:lineRule="auto"/>
              <w:ind w:firstLineChars="0" w:firstLine="0"/>
              <w:jc w:val="center"/>
              <w:rPr>
                <w:rFonts w:ascii="宋体" w:hAnsi="宋体" w:cs="宋体"/>
                <w:sz w:val="18"/>
                <w:szCs w:val="18"/>
              </w:rPr>
            </w:pPr>
            <w:r>
              <w:rPr>
                <w:rFonts w:ascii="宋体" w:hAnsi="宋体" w:cs="宋体" w:hint="eastAsia"/>
                <w:sz w:val="18"/>
                <w:szCs w:val="18"/>
              </w:rPr>
              <w:t>82000</w:t>
            </w:r>
          </w:p>
        </w:tc>
        <w:tc>
          <w:tcPr>
            <w:tcW w:w="922" w:type="dxa"/>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c>
          <w:tcPr>
            <w:tcW w:w="827" w:type="dxa"/>
            <w:vMerge/>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c>
          <w:tcPr>
            <w:tcW w:w="1040" w:type="dxa"/>
            <w:tcBorders>
              <w:left w:val="single" w:sz="4" w:space="0" w:color="auto"/>
              <w:right w:val="single" w:sz="4" w:space="0" w:color="auto"/>
            </w:tcBorders>
            <w:vAlign w:val="center"/>
          </w:tcPr>
          <w:p w:rsidR="00B353EB" w:rsidRDefault="00B353EB">
            <w:pPr>
              <w:spacing w:line="360" w:lineRule="auto"/>
              <w:jc w:val="center"/>
              <w:rPr>
                <w:rFonts w:ascii="宋体" w:hAnsi="宋体" w:cs="宋体"/>
                <w:sz w:val="18"/>
                <w:szCs w:val="18"/>
              </w:rPr>
            </w:pPr>
          </w:p>
        </w:tc>
        <w:tc>
          <w:tcPr>
            <w:tcW w:w="1334" w:type="dxa"/>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c>
          <w:tcPr>
            <w:tcW w:w="1218" w:type="dxa"/>
            <w:tcBorders>
              <w:left w:val="single" w:sz="4" w:space="0" w:color="auto"/>
              <w:right w:val="single" w:sz="4" w:space="0" w:color="auto"/>
            </w:tcBorders>
            <w:vAlign w:val="center"/>
          </w:tcPr>
          <w:p w:rsidR="00B353EB" w:rsidRDefault="00B353EB">
            <w:pPr>
              <w:widowControl/>
              <w:jc w:val="center"/>
              <w:textAlignment w:val="center"/>
              <w:rPr>
                <w:rFonts w:ascii="宋体" w:hAnsi="宋体" w:cs="宋体"/>
                <w:sz w:val="18"/>
                <w:szCs w:val="18"/>
              </w:rPr>
            </w:pPr>
          </w:p>
        </w:tc>
        <w:tc>
          <w:tcPr>
            <w:tcW w:w="1155" w:type="dxa"/>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r>
      <w:tr w:rsidR="00B353EB">
        <w:trPr>
          <w:trHeight w:val="309"/>
        </w:trPr>
        <w:tc>
          <w:tcPr>
            <w:tcW w:w="891" w:type="dxa"/>
            <w:tcBorders>
              <w:right w:val="single" w:sz="4" w:space="0" w:color="auto"/>
            </w:tcBorders>
            <w:vAlign w:val="center"/>
          </w:tcPr>
          <w:p w:rsidR="00B353EB" w:rsidRDefault="008601F2">
            <w:pPr>
              <w:pStyle w:val="10"/>
              <w:spacing w:line="360" w:lineRule="auto"/>
              <w:ind w:firstLineChars="0" w:firstLine="0"/>
              <w:jc w:val="center"/>
              <w:rPr>
                <w:rFonts w:ascii="宋体" w:hAnsi="宋体" w:cs="宋体"/>
                <w:sz w:val="18"/>
                <w:szCs w:val="18"/>
              </w:rPr>
            </w:pPr>
            <w:proofErr w:type="gramStart"/>
            <w:r>
              <w:rPr>
                <w:rFonts w:ascii="宋体" w:hAnsi="宋体" w:cs="宋体" w:hint="eastAsia"/>
                <w:sz w:val="18"/>
                <w:szCs w:val="18"/>
              </w:rPr>
              <w:t>砼垫块</w:t>
            </w:r>
            <w:proofErr w:type="gramEnd"/>
          </w:p>
        </w:tc>
        <w:tc>
          <w:tcPr>
            <w:tcW w:w="773" w:type="dxa"/>
            <w:tcBorders>
              <w:left w:val="single" w:sz="4" w:space="0" w:color="auto"/>
              <w:right w:val="single" w:sz="4" w:space="0" w:color="auto"/>
            </w:tcBorders>
            <w:vAlign w:val="center"/>
          </w:tcPr>
          <w:p w:rsidR="00B353EB" w:rsidRDefault="008601F2">
            <w:pPr>
              <w:spacing w:line="360" w:lineRule="auto"/>
              <w:jc w:val="center"/>
              <w:rPr>
                <w:rFonts w:ascii="宋体" w:hAnsi="宋体" w:cs="宋体"/>
                <w:sz w:val="18"/>
                <w:szCs w:val="18"/>
              </w:rPr>
            </w:pPr>
            <w:r>
              <w:rPr>
                <w:rFonts w:ascii="宋体" w:hAnsi="宋体" w:cs="宋体" w:hint="eastAsia"/>
                <w:sz w:val="18"/>
                <w:szCs w:val="18"/>
              </w:rPr>
              <w:t>40-50mm</w:t>
            </w:r>
          </w:p>
        </w:tc>
        <w:tc>
          <w:tcPr>
            <w:tcW w:w="654" w:type="dxa"/>
            <w:tcBorders>
              <w:left w:val="single" w:sz="4" w:space="0" w:color="auto"/>
              <w:right w:val="single" w:sz="4" w:space="0" w:color="auto"/>
            </w:tcBorders>
            <w:vAlign w:val="center"/>
          </w:tcPr>
          <w:p w:rsidR="00B353EB" w:rsidRDefault="008601F2">
            <w:pPr>
              <w:jc w:val="center"/>
              <w:rPr>
                <w:rFonts w:ascii="宋体" w:hAnsi="宋体" w:cs="宋体"/>
                <w:sz w:val="18"/>
                <w:szCs w:val="18"/>
              </w:rPr>
            </w:pPr>
            <w:proofErr w:type="gramStart"/>
            <w:r>
              <w:rPr>
                <w:rFonts w:ascii="宋体" w:hAnsi="宋体" w:cs="宋体" w:hint="eastAsia"/>
                <w:sz w:val="18"/>
                <w:szCs w:val="18"/>
              </w:rPr>
              <w:t>个</w:t>
            </w:r>
            <w:proofErr w:type="gramEnd"/>
          </w:p>
        </w:tc>
        <w:tc>
          <w:tcPr>
            <w:tcW w:w="765" w:type="dxa"/>
            <w:tcBorders>
              <w:left w:val="single" w:sz="4" w:space="0" w:color="auto"/>
              <w:right w:val="single" w:sz="4" w:space="0" w:color="auto"/>
            </w:tcBorders>
            <w:vAlign w:val="center"/>
          </w:tcPr>
          <w:p w:rsidR="00B353EB" w:rsidRDefault="008601F2">
            <w:pPr>
              <w:pStyle w:val="10"/>
              <w:spacing w:line="360" w:lineRule="auto"/>
              <w:ind w:firstLineChars="0" w:firstLine="0"/>
              <w:jc w:val="center"/>
              <w:rPr>
                <w:rFonts w:ascii="宋体" w:hAnsi="宋体" w:cs="宋体"/>
                <w:sz w:val="18"/>
                <w:szCs w:val="18"/>
              </w:rPr>
            </w:pPr>
            <w:r>
              <w:rPr>
                <w:rFonts w:ascii="宋体" w:hAnsi="宋体" w:cs="宋体" w:hint="eastAsia"/>
                <w:sz w:val="18"/>
                <w:szCs w:val="18"/>
              </w:rPr>
              <w:t>2200</w:t>
            </w:r>
          </w:p>
        </w:tc>
        <w:tc>
          <w:tcPr>
            <w:tcW w:w="922" w:type="dxa"/>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c>
          <w:tcPr>
            <w:tcW w:w="827" w:type="dxa"/>
            <w:vMerge/>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c>
          <w:tcPr>
            <w:tcW w:w="1040" w:type="dxa"/>
            <w:tcBorders>
              <w:left w:val="single" w:sz="4" w:space="0" w:color="auto"/>
              <w:right w:val="single" w:sz="4" w:space="0" w:color="auto"/>
            </w:tcBorders>
            <w:vAlign w:val="center"/>
          </w:tcPr>
          <w:p w:rsidR="00B353EB" w:rsidRDefault="00B353EB">
            <w:pPr>
              <w:spacing w:line="360" w:lineRule="auto"/>
              <w:jc w:val="center"/>
              <w:rPr>
                <w:rFonts w:ascii="宋体" w:hAnsi="宋体" w:cs="宋体"/>
                <w:sz w:val="18"/>
                <w:szCs w:val="18"/>
              </w:rPr>
            </w:pPr>
          </w:p>
        </w:tc>
        <w:tc>
          <w:tcPr>
            <w:tcW w:w="1334" w:type="dxa"/>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c>
          <w:tcPr>
            <w:tcW w:w="1218" w:type="dxa"/>
            <w:tcBorders>
              <w:left w:val="single" w:sz="4" w:space="0" w:color="auto"/>
              <w:right w:val="single" w:sz="4" w:space="0" w:color="auto"/>
            </w:tcBorders>
            <w:vAlign w:val="center"/>
          </w:tcPr>
          <w:p w:rsidR="00B353EB" w:rsidRDefault="00B353EB">
            <w:pPr>
              <w:widowControl/>
              <w:jc w:val="center"/>
              <w:textAlignment w:val="center"/>
              <w:rPr>
                <w:rFonts w:ascii="宋体" w:hAnsi="宋体" w:cs="宋体"/>
                <w:sz w:val="18"/>
                <w:szCs w:val="18"/>
              </w:rPr>
            </w:pPr>
          </w:p>
        </w:tc>
        <w:tc>
          <w:tcPr>
            <w:tcW w:w="1155" w:type="dxa"/>
            <w:tcBorders>
              <w:left w:val="single" w:sz="4" w:space="0" w:color="auto"/>
              <w:right w:val="single" w:sz="4" w:space="0" w:color="auto"/>
            </w:tcBorders>
            <w:vAlign w:val="center"/>
          </w:tcPr>
          <w:p w:rsidR="00B353EB" w:rsidRDefault="00B353EB">
            <w:pPr>
              <w:pStyle w:val="10"/>
              <w:spacing w:line="360" w:lineRule="auto"/>
              <w:ind w:firstLineChars="0" w:firstLine="0"/>
              <w:jc w:val="center"/>
              <w:rPr>
                <w:rFonts w:ascii="宋体" w:hAnsi="宋体" w:cs="宋体"/>
                <w:sz w:val="18"/>
                <w:szCs w:val="18"/>
              </w:rPr>
            </w:pPr>
          </w:p>
        </w:tc>
      </w:tr>
      <w:tr w:rsidR="00B353EB">
        <w:trPr>
          <w:trHeight w:val="1000"/>
        </w:trPr>
        <w:tc>
          <w:tcPr>
            <w:tcW w:w="891" w:type="dxa"/>
          </w:tcPr>
          <w:p w:rsidR="00B353EB" w:rsidRDefault="00B353EB">
            <w:pPr>
              <w:spacing w:line="360" w:lineRule="auto"/>
              <w:rPr>
                <w:rFonts w:ascii="宋体" w:hAnsi="宋体" w:cs="宋体"/>
                <w:sz w:val="18"/>
                <w:szCs w:val="18"/>
              </w:rPr>
            </w:pPr>
          </w:p>
          <w:p w:rsidR="00B353EB" w:rsidRDefault="008601F2">
            <w:pPr>
              <w:spacing w:line="360" w:lineRule="auto"/>
              <w:rPr>
                <w:rFonts w:ascii="宋体" w:hAnsi="宋体" w:cs="宋体"/>
                <w:sz w:val="18"/>
                <w:szCs w:val="18"/>
              </w:rPr>
            </w:pPr>
            <w:r>
              <w:rPr>
                <w:rFonts w:ascii="宋体" w:hAnsi="宋体" w:cs="宋体" w:hint="eastAsia"/>
                <w:sz w:val="18"/>
                <w:szCs w:val="18"/>
              </w:rPr>
              <w:t>合计</w:t>
            </w:r>
          </w:p>
        </w:tc>
        <w:tc>
          <w:tcPr>
            <w:tcW w:w="8688" w:type="dxa"/>
            <w:gridSpan w:val="9"/>
          </w:tcPr>
          <w:p w:rsidR="00B353EB" w:rsidRDefault="008601F2">
            <w:pPr>
              <w:pStyle w:val="10"/>
              <w:tabs>
                <w:tab w:val="left" w:pos="6101"/>
              </w:tabs>
              <w:spacing w:line="360" w:lineRule="auto"/>
              <w:ind w:firstLineChars="0" w:firstLine="0"/>
              <w:rPr>
                <w:rFonts w:ascii="宋体" w:hAnsi="宋体" w:cs="宋体"/>
                <w:sz w:val="18"/>
                <w:szCs w:val="18"/>
              </w:rPr>
            </w:pPr>
            <w:r>
              <w:rPr>
                <w:rFonts w:ascii="宋体" w:hAnsi="宋体" w:cs="宋体" w:hint="eastAsia"/>
                <w:sz w:val="18"/>
                <w:szCs w:val="18"/>
              </w:rPr>
              <w:t>合计人民币金额</w:t>
            </w:r>
            <w:r>
              <w:rPr>
                <w:rFonts w:ascii="宋体" w:hAnsi="宋体" w:cs="宋体" w:hint="eastAsia"/>
                <w:sz w:val="18"/>
                <w:szCs w:val="18"/>
                <w:u w:val="single"/>
              </w:rPr>
              <w:t xml:space="preserve">             </w:t>
            </w:r>
            <w:r>
              <w:rPr>
                <w:rFonts w:ascii="宋体" w:hAnsi="宋体" w:cs="宋体" w:hint="eastAsia"/>
                <w:sz w:val="18"/>
                <w:szCs w:val="18"/>
              </w:rPr>
              <w:t>元（大写</w:t>
            </w:r>
            <w:r>
              <w:rPr>
                <w:rFonts w:ascii="宋体" w:hAnsi="宋体" w:cs="宋体" w:hint="eastAsia"/>
                <w:sz w:val="18"/>
                <w:szCs w:val="18"/>
                <w:u w:val="single"/>
              </w:rPr>
              <w:t xml:space="preserve">                </w:t>
            </w:r>
            <w:r>
              <w:rPr>
                <w:rFonts w:ascii="宋体" w:hAnsi="宋体" w:cs="宋体" w:hint="eastAsia"/>
                <w:sz w:val="18"/>
                <w:szCs w:val="18"/>
              </w:rPr>
              <w:t>）；</w:t>
            </w:r>
          </w:p>
          <w:p w:rsidR="00B353EB" w:rsidRDefault="008601F2">
            <w:pPr>
              <w:pStyle w:val="10"/>
              <w:tabs>
                <w:tab w:val="left" w:pos="6101"/>
              </w:tabs>
              <w:spacing w:line="360" w:lineRule="auto"/>
              <w:ind w:firstLineChars="0" w:firstLine="0"/>
              <w:rPr>
                <w:rFonts w:ascii="宋体" w:hAnsi="宋体" w:cs="宋体"/>
                <w:kern w:val="0"/>
                <w:sz w:val="18"/>
                <w:szCs w:val="18"/>
              </w:rPr>
            </w:pPr>
            <w:r>
              <w:rPr>
                <w:rFonts w:ascii="宋体" w:hAnsi="宋体" w:cs="宋体" w:hint="eastAsia"/>
                <w:kern w:val="0"/>
                <w:sz w:val="18"/>
                <w:szCs w:val="18"/>
              </w:rPr>
              <w:t>其中不含增值税价款</w:t>
            </w:r>
            <w:r>
              <w:rPr>
                <w:rFonts w:ascii="宋体" w:hAnsi="宋体" w:cs="宋体" w:hint="eastAsia"/>
                <w:kern w:val="0"/>
                <w:sz w:val="18"/>
                <w:szCs w:val="18"/>
                <w:u w:val="single"/>
              </w:rPr>
              <w:t xml:space="preserve">            </w:t>
            </w:r>
            <w:r>
              <w:rPr>
                <w:rFonts w:ascii="宋体" w:hAnsi="宋体" w:cs="宋体" w:hint="eastAsia"/>
                <w:kern w:val="0"/>
                <w:sz w:val="18"/>
                <w:szCs w:val="18"/>
              </w:rPr>
              <w:t>元</w:t>
            </w:r>
            <w:r>
              <w:rPr>
                <w:rFonts w:ascii="宋体" w:hAnsi="宋体" w:cs="宋体" w:hint="eastAsia"/>
                <w:sz w:val="18"/>
                <w:szCs w:val="18"/>
              </w:rPr>
              <w:t>（大写:</w:t>
            </w:r>
            <w:r>
              <w:rPr>
                <w:rFonts w:ascii="宋体" w:hAnsi="宋体" w:cs="宋体" w:hint="eastAsia"/>
                <w:sz w:val="18"/>
                <w:szCs w:val="18"/>
                <w:u w:val="single"/>
              </w:rPr>
              <w:t xml:space="preserve">          </w:t>
            </w:r>
            <w:r>
              <w:rPr>
                <w:rFonts w:ascii="宋体" w:hAnsi="宋体" w:cs="宋体" w:hint="eastAsia"/>
                <w:sz w:val="18"/>
                <w:szCs w:val="18"/>
              </w:rPr>
              <w:t>）</w:t>
            </w:r>
            <w:r>
              <w:rPr>
                <w:rFonts w:ascii="宋体" w:hAnsi="宋体" w:cs="宋体" w:hint="eastAsia"/>
                <w:kern w:val="0"/>
                <w:sz w:val="18"/>
                <w:szCs w:val="18"/>
              </w:rPr>
              <w:t>，</w:t>
            </w:r>
          </w:p>
          <w:p w:rsidR="00B353EB" w:rsidRDefault="008601F2">
            <w:pPr>
              <w:pStyle w:val="10"/>
              <w:tabs>
                <w:tab w:val="left" w:pos="6101"/>
              </w:tabs>
              <w:spacing w:line="360" w:lineRule="auto"/>
              <w:ind w:firstLineChars="0" w:firstLine="0"/>
              <w:rPr>
                <w:rFonts w:ascii="宋体" w:hAnsi="宋体" w:cs="宋体"/>
                <w:kern w:val="0"/>
                <w:sz w:val="18"/>
                <w:szCs w:val="18"/>
              </w:rPr>
            </w:pPr>
            <w:r>
              <w:rPr>
                <w:rFonts w:ascii="宋体" w:hAnsi="宋体" w:cs="宋体" w:hint="eastAsia"/>
                <w:kern w:val="0"/>
                <w:sz w:val="18"/>
                <w:szCs w:val="18"/>
              </w:rPr>
              <w:t>增值税</w:t>
            </w:r>
            <w:r>
              <w:rPr>
                <w:rFonts w:ascii="宋体" w:hAnsi="宋体" w:cs="宋体" w:hint="eastAsia"/>
                <w:kern w:val="0"/>
                <w:sz w:val="18"/>
                <w:szCs w:val="18"/>
                <w:u w:val="single"/>
              </w:rPr>
              <w:t xml:space="preserve">                </w:t>
            </w:r>
            <w:r>
              <w:rPr>
                <w:rFonts w:ascii="宋体" w:hAnsi="宋体" w:cs="宋体" w:hint="eastAsia"/>
                <w:kern w:val="0"/>
                <w:sz w:val="18"/>
                <w:szCs w:val="18"/>
              </w:rPr>
              <w:t>元</w:t>
            </w:r>
            <w:r>
              <w:rPr>
                <w:rFonts w:ascii="宋体" w:hAnsi="宋体" w:cs="宋体" w:hint="eastAsia"/>
                <w:sz w:val="18"/>
                <w:szCs w:val="18"/>
              </w:rPr>
              <w:t>（大写:</w:t>
            </w:r>
            <w:r>
              <w:rPr>
                <w:rFonts w:ascii="宋体" w:hAnsi="宋体" w:cs="宋体" w:hint="eastAsia"/>
                <w:sz w:val="18"/>
                <w:szCs w:val="18"/>
                <w:u w:val="single"/>
              </w:rPr>
              <w:t xml:space="preserve">               </w:t>
            </w:r>
            <w:r>
              <w:rPr>
                <w:rFonts w:ascii="宋体" w:hAnsi="宋体" w:cs="宋体" w:hint="eastAsia"/>
                <w:sz w:val="18"/>
                <w:szCs w:val="18"/>
              </w:rPr>
              <w:t>）</w:t>
            </w:r>
            <w:r>
              <w:rPr>
                <w:rFonts w:ascii="宋体" w:hAnsi="宋体" w:cs="宋体" w:hint="eastAsia"/>
                <w:kern w:val="0"/>
                <w:sz w:val="18"/>
                <w:szCs w:val="18"/>
              </w:rPr>
              <w:t>。</w:t>
            </w:r>
          </w:p>
          <w:p w:rsidR="00B353EB" w:rsidRDefault="008601F2">
            <w:pPr>
              <w:pStyle w:val="10"/>
              <w:tabs>
                <w:tab w:val="left" w:pos="6101"/>
              </w:tabs>
              <w:spacing w:line="360" w:lineRule="auto"/>
              <w:ind w:firstLineChars="0" w:firstLine="0"/>
              <w:rPr>
                <w:rFonts w:ascii="宋体" w:hAnsi="宋体" w:cs="宋体"/>
                <w:sz w:val="18"/>
                <w:szCs w:val="18"/>
              </w:rPr>
            </w:pPr>
            <w:r>
              <w:rPr>
                <w:rFonts w:ascii="宋体" w:hAnsi="宋体" w:cs="宋体" w:hint="eastAsia"/>
                <w:kern w:val="0"/>
                <w:sz w:val="18"/>
                <w:szCs w:val="18"/>
              </w:rPr>
              <w:t>以上数量</w:t>
            </w:r>
            <w:proofErr w:type="gramStart"/>
            <w:r>
              <w:rPr>
                <w:rFonts w:ascii="宋体" w:hAnsi="宋体" w:cs="宋体" w:hint="eastAsia"/>
                <w:kern w:val="0"/>
                <w:sz w:val="18"/>
                <w:szCs w:val="18"/>
              </w:rPr>
              <w:t>为暂估</w:t>
            </w:r>
            <w:proofErr w:type="gramEnd"/>
            <w:r>
              <w:rPr>
                <w:rFonts w:ascii="宋体" w:hAnsi="宋体" w:cs="宋体" w:hint="eastAsia"/>
                <w:kern w:val="0"/>
                <w:sz w:val="18"/>
                <w:szCs w:val="18"/>
              </w:rPr>
              <w:t>数量，最终供货数量以供货确认单为依据。</w:t>
            </w:r>
            <w:r>
              <w:rPr>
                <w:rFonts w:ascii="宋体" w:hAnsi="宋体" w:cs="宋体" w:hint="eastAsia"/>
                <w:sz w:val="18"/>
                <w:szCs w:val="18"/>
              </w:rPr>
              <w:tab/>
            </w:r>
          </w:p>
        </w:tc>
      </w:tr>
    </w:tbl>
    <w:p w:rsidR="00B353EB" w:rsidRDefault="008601F2">
      <w:pPr>
        <w:autoSpaceDE w:val="0"/>
        <w:autoSpaceDN w:val="0"/>
        <w:spacing w:line="500" w:lineRule="exact"/>
      </w:pPr>
      <w:r>
        <w:rPr>
          <w:noProof/>
          <w:sz w:val="32"/>
        </w:rPr>
        <mc:AlternateContent>
          <mc:Choice Requires="wps">
            <w:drawing>
              <wp:anchor distT="0" distB="0" distL="114300" distR="114300" simplePos="0" relativeHeight="251660288" behindDoc="0" locked="0" layoutInCell="1" allowOverlap="1">
                <wp:simplePos x="0" y="0"/>
                <wp:positionH relativeFrom="column">
                  <wp:posOffset>3853815</wp:posOffset>
                </wp:positionH>
                <wp:positionV relativeFrom="paragraph">
                  <wp:posOffset>289560</wp:posOffset>
                </wp:positionV>
                <wp:extent cx="698500" cy="10160"/>
                <wp:effectExtent l="0" t="4445" r="6350" b="13970"/>
                <wp:wrapNone/>
                <wp:docPr id="3" name="直接连接符 3"/>
                <wp:cNvGraphicFramePr/>
                <a:graphic xmlns:a="http://schemas.openxmlformats.org/drawingml/2006/main">
                  <a:graphicData uri="http://schemas.microsoft.com/office/word/2010/wordprocessingShape">
                    <wps:wsp>
                      <wps:cNvCnPr/>
                      <wps:spPr>
                        <a:xfrm>
                          <a:off x="5081905" y="3271520"/>
                          <a:ext cx="698500" cy="101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303.45pt;margin-top:22.8pt;height:0.8pt;width:55pt;z-index:251660288;mso-width-relative:page;mso-height-relative:page;" filled="f" stroked="t" coordsize="21600,21600" o:gfxdata="UEsDBAoAAAAAAIdO4kAAAAAAAAAAAAAAAAAEAAAAZHJzL1BLAwQUAAAACACHTuJAJ4qLadYAAAAJ&#10;AQAADwAAAGRycy9kb3ducmV2LnhtbE2PwU7DMAyG70i8Q2QkbiztBO3WNd0BiQMSElA4cMwary00&#10;Tkmytrw93gmO/v3r8+dyv9hBTOhD70hBukpAIDXO9NQqeH97uNmACFGT0YMjVPCDAfbV5UWpC+Nm&#10;esWpjq1gCIVCK+hiHAspQ9Oh1WHlRiTeHZ23OvLoW2m8nhluB7lOkkxa3RNf6PSI9x02X/XJMoXy&#10;7+My+I+X56duU8+f+DjlqNT1VZrsQERc4l8ZzvqsDhU7HdyJTBCDgizJtlxVcHuXgeBCnp6DAwf5&#10;GmRVyv8fVL9QSwMEFAAAAAgAh07iQHf+xs/yAQAAwAMAAA4AAABkcnMvZTJvRG9jLnhtbK1TTY7T&#10;MBTeI3EHy3uapFVLJ2o6i6mGDYJKwAFcx04s+U9+nqa9BBdAYgcrluy5DcMxeHbCzDBsZkEWzrPf&#10;8/f8ff68uTwZTY4igHK2odWspERY7lplu4Z+eH/9Yk0JRGZbpp0VDT0LoJfb5882g6/F3PVOtyIQ&#10;BLFQD76hfYy+LgrgvTAMZs4Li0npgmERp6Er2sAGRDe6mJflqhhcaH1wXADg6m5M0gkxPAXQSam4&#10;2Dl+Y4SNI2oQmkWkBL3yQLf5tFIKHt9KCSIS3VBkGvOITTA+pLHYbljdBeZ7xacjsKcc4REnw5TF&#10;pndQOxYZuQnqHyijeHDgZJxxZ4qRSFYEWVTlI23e9cyLzAWlBn8nOvw/WP7muA9EtQ1dUGKZwQu/&#10;/fT958cvv358xvH221eySCINHmqsvbL7MM3A70NifJLBpD9yIaeGLst1dVEuKTkj5PxltZxPIotT&#10;JBwLVhfrZYnycyyoymqV08U9jg8QXwlnSAoaqpVNErCaHV9DxN5Y+qckLVt3rbTO16gtGRB/sUzo&#10;DK0p0RIYGo/0wHaUMN2h53kMGRGcVm3anXAgdIcrHciRJafkL/HGbn+VpdY7Bv1Yl1Ojh4yK+Cy0&#10;Mg1dP9ytLYIk9Ua9UnRw7TnLmNfxYnObyYTJOQ/neff9w9v+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CeKi2nWAAAACQEAAA8AAAAAAAAAAQAgAAAAIgAAAGRycy9kb3ducmV2LnhtbFBLAQIUABQA&#10;AAAIAIdO4kB3/sbP8gEAAMADAAAOAAAAAAAAAAEAIAAAACUBAABkcnMvZTJvRG9jLnhtbFBLBQYA&#10;AAAABgAGAFkBAACJBQAAAAA=&#10;">
                <v:fill on="f" focussize="0,0"/>
                <v:stroke weight="0.5pt" color="#000000 [3200]" miterlimit="8" joinstyle="miter"/>
                <v:imagedata o:title=""/>
                <o:lock v:ext="edit" aspectratio="f"/>
              </v:line>
            </w:pict>
          </mc:Fallback>
        </mc:AlternateContent>
      </w:r>
    </w:p>
    <w:sectPr w:rsidR="00B353EB">
      <w:headerReference w:type="default" r:id="rId12"/>
      <w:footerReference w:type="defaul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6287" w:rsidRDefault="00286287">
      <w:r>
        <w:separator/>
      </w:r>
    </w:p>
  </w:endnote>
  <w:endnote w:type="continuationSeparator" w:id="0">
    <w:p w:rsidR="00286287" w:rsidRDefault="002862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53EB" w:rsidRDefault="00B353E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6287" w:rsidRDefault="00286287">
      <w:r>
        <w:separator/>
      </w:r>
    </w:p>
  </w:footnote>
  <w:footnote w:type="continuationSeparator" w:id="0">
    <w:p w:rsidR="00286287" w:rsidRDefault="0028628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53EB" w:rsidRDefault="008601F2">
    <w:pPr>
      <w:pStyle w:val="a6"/>
    </w:pPr>
    <w:r>
      <w:rPr>
        <w:rFonts w:hint="eastAsia"/>
        <w:b/>
        <w:noProof/>
        <w:sz w:val="44"/>
        <w:szCs w:val="44"/>
        <w:u w:val="single"/>
      </w:rPr>
      <w:drawing>
        <wp:inline distT="0" distB="0" distL="114300" distR="114300">
          <wp:extent cx="1482725" cy="269875"/>
          <wp:effectExtent l="0" t="0" r="3175" b="15875"/>
          <wp:docPr id="1" name="图片 2" descr="20191030145001_738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20191030145001_738607"/>
                  <pic:cNvPicPr>
                    <a:picLocks noChangeAspect="1"/>
                  </pic:cNvPicPr>
                </pic:nvPicPr>
                <pic:blipFill>
                  <a:blip r:embed="rId1"/>
                  <a:stretch>
                    <a:fillRect/>
                  </a:stretch>
                </pic:blipFill>
                <pic:spPr>
                  <a:xfrm>
                    <a:off x="0" y="0"/>
                    <a:ext cx="1482725" cy="269875"/>
                  </a:xfrm>
                  <a:prstGeom prst="rect">
                    <a:avLst/>
                  </a:prstGeom>
                  <a:noFill/>
                  <a:ln>
                    <a:noFill/>
                  </a:ln>
                </pic:spPr>
              </pic:pic>
            </a:graphicData>
          </a:graphic>
        </wp:inline>
      </w:drawing>
    </w:r>
    <w:r>
      <w:rPr>
        <w:rFonts w:hint="eastAsia"/>
        <w:b/>
        <w:sz w:val="44"/>
        <w:szCs w:val="44"/>
        <w:u w:val="single"/>
      </w:rPr>
      <w:t xml:space="preserve">      </w:t>
    </w:r>
    <w:r>
      <w:rPr>
        <w:rFonts w:hint="eastAsia"/>
        <w:b/>
        <w:sz w:val="44"/>
        <w:szCs w:val="44"/>
        <w:u w:val="single"/>
      </w:rPr>
      <w:ptab w:relativeTo="margin" w:alignment="center" w:leader="none"/>
    </w:r>
    <w:r>
      <w:rPr>
        <w:rFonts w:hint="eastAsia"/>
        <w:b/>
        <w:sz w:val="44"/>
        <w:szCs w:val="44"/>
        <w:u w:val="single"/>
      </w:rPr>
      <w:t xml:space="preserve">     </w:t>
    </w:r>
    <w:r>
      <w:rPr>
        <w:rFonts w:hint="eastAsia"/>
        <w:b/>
        <w:sz w:val="21"/>
        <w:szCs w:val="21"/>
        <w:u w:val="single"/>
      </w:rPr>
      <w:t>渭源县城北环路东段</w:t>
    </w:r>
    <w:r>
      <w:rPr>
        <w:rFonts w:hint="eastAsia"/>
        <w:b/>
        <w:sz w:val="21"/>
        <w:szCs w:val="21"/>
        <w:u w:val="single"/>
      </w:rPr>
      <w:t>S2</w:t>
    </w:r>
    <w:r>
      <w:rPr>
        <w:rFonts w:hint="eastAsia"/>
        <w:b/>
        <w:sz w:val="21"/>
        <w:szCs w:val="21"/>
        <w:u w:val="single"/>
      </w:rPr>
      <w:t>区项目经理部</w:t>
    </w:r>
    <w:r>
      <w:rPr>
        <w:rFonts w:hint="eastAsia"/>
        <w:b/>
        <w:sz w:val="21"/>
        <w:szCs w:val="21"/>
        <w:u w:val="singl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53EB" w:rsidRDefault="008601F2">
    <w:pPr>
      <w:pStyle w:val="a6"/>
    </w:pPr>
    <w:r>
      <w:rPr>
        <w:rFonts w:hint="eastAsia"/>
        <w:b/>
        <w:noProof/>
        <w:sz w:val="44"/>
        <w:szCs w:val="44"/>
        <w:u w:val="single"/>
      </w:rPr>
      <w:drawing>
        <wp:inline distT="0" distB="0" distL="114300" distR="114300">
          <wp:extent cx="1482725" cy="269875"/>
          <wp:effectExtent l="0" t="0" r="3175" b="9525"/>
          <wp:docPr id="10" name="图片 2" descr="20191030145001_738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descr="20191030145001_738607"/>
                  <pic:cNvPicPr>
                    <a:picLocks noChangeAspect="1"/>
                  </pic:cNvPicPr>
                </pic:nvPicPr>
                <pic:blipFill>
                  <a:blip r:embed="rId1"/>
                  <a:stretch>
                    <a:fillRect/>
                  </a:stretch>
                </pic:blipFill>
                <pic:spPr>
                  <a:xfrm>
                    <a:off x="0" y="0"/>
                    <a:ext cx="1482725" cy="269875"/>
                  </a:xfrm>
                  <a:prstGeom prst="rect">
                    <a:avLst/>
                  </a:prstGeom>
                  <a:noFill/>
                  <a:ln>
                    <a:noFill/>
                  </a:ln>
                </pic:spPr>
              </pic:pic>
            </a:graphicData>
          </a:graphic>
        </wp:inline>
      </w:drawing>
    </w:r>
    <w:r>
      <w:rPr>
        <w:rFonts w:hint="eastAsia"/>
        <w:b/>
        <w:sz w:val="44"/>
        <w:szCs w:val="44"/>
        <w:u w:val="single"/>
      </w:rPr>
      <w:t xml:space="preserve">      </w:t>
    </w:r>
    <w:r>
      <w:rPr>
        <w:rFonts w:hint="eastAsia"/>
        <w:b/>
        <w:sz w:val="44"/>
        <w:szCs w:val="44"/>
        <w:u w:val="single"/>
      </w:rPr>
      <w:ptab w:relativeTo="margin" w:alignment="center" w:leader="none"/>
    </w:r>
    <w:r>
      <w:rPr>
        <w:rFonts w:hint="eastAsia"/>
        <w:b/>
        <w:sz w:val="44"/>
        <w:szCs w:val="44"/>
        <w:u w:val="single"/>
      </w:rPr>
      <w:t xml:space="preserve">        </w:t>
    </w:r>
    <w:r>
      <w:rPr>
        <w:rFonts w:hint="eastAsia"/>
        <w:b/>
        <w:sz w:val="21"/>
        <w:szCs w:val="21"/>
        <w:u w:val="single"/>
      </w:rPr>
      <w:t>渭源县城北环路东段</w:t>
    </w:r>
    <w:r>
      <w:rPr>
        <w:rFonts w:hint="eastAsia"/>
        <w:b/>
        <w:sz w:val="21"/>
        <w:szCs w:val="21"/>
        <w:u w:val="single"/>
      </w:rPr>
      <w:t>S2</w:t>
    </w:r>
    <w:r>
      <w:rPr>
        <w:rFonts w:hint="eastAsia"/>
        <w:b/>
        <w:sz w:val="21"/>
        <w:szCs w:val="21"/>
        <w:u w:val="single"/>
      </w:rPr>
      <w:t>区项目经理部</w:t>
    </w:r>
    <w:r>
      <w:rPr>
        <w:rFonts w:hint="eastAsia"/>
        <w:b/>
        <w:sz w:val="21"/>
        <w:szCs w:val="21"/>
        <w:u w:val="single"/>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53EB" w:rsidRDefault="008601F2">
    <w:pPr>
      <w:pStyle w:val="a6"/>
    </w:pPr>
    <w:r>
      <w:rPr>
        <w:rFonts w:hint="eastAsia"/>
        <w:b/>
        <w:noProof/>
        <w:sz w:val="44"/>
        <w:szCs w:val="44"/>
        <w:u w:val="single"/>
      </w:rPr>
      <w:drawing>
        <wp:inline distT="0" distB="0" distL="114300" distR="114300">
          <wp:extent cx="1482725" cy="269875"/>
          <wp:effectExtent l="0" t="0" r="3175" b="9525"/>
          <wp:docPr id="11" name="图片 2" descr="20191030145001_738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descr="20191030145001_738607"/>
                  <pic:cNvPicPr>
                    <a:picLocks noChangeAspect="1"/>
                  </pic:cNvPicPr>
                </pic:nvPicPr>
                <pic:blipFill>
                  <a:blip r:embed="rId1"/>
                  <a:stretch>
                    <a:fillRect/>
                  </a:stretch>
                </pic:blipFill>
                <pic:spPr>
                  <a:xfrm>
                    <a:off x="0" y="0"/>
                    <a:ext cx="1482725" cy="269875"/>
                  </a:xfrm>
                  <a:prstGeom prst="rect">
                    <a:avLst/>
                  </a:prstGeom>
                  <a:noFill/>
                  <a:ln>
                    <a:noFill/>
                  </a:ln>
                </pic:spPr>
              </pic:pic>
            </a:graphicData>
          </a:graphic>
        </wp:inline>
      </w:drawing>
    </w:r>
    <w:r>
      <w:rPr>
        <w:rFonts w:hint="eastAsia"/>
        <w:b/>
        <w:sz w:val="44"/>
        <w:szCs w:val="44"/>
        <w:u w:val="single"/>
      </w:rPr>
      <w:t xml:space="preserve">           </w:t>
    </w:r>
    <w:r>
      <w:rPr>
        <w:rFonts w:hint="eastAsia"/>
        <w:b/>
        <w:sz w:val="21"/>
        <w:szCs w:val="21"/>
        <w:u w:val="single"/>
      </w:rPr>
      <w:t>渭源县城北环路东段</w:t>
    </w:r>
    <w:r>
      <w:rPr>
        <w:rFonts w:hint="eastAsia"/>
        <w:b/>
        <w:sz w:val="21"/>
        <w:szCs w:val="21"/>
        <w:u w:val="single"/>
      </w:rPr>
      <w:t>S2</w:t>
    </w:r>
    <w:r>
      <w:rPr>
        <w:rFonts w:hint="eastAsia"/>
        <w:b/>
        <w:sz w:val="21"/>
        <w:szCs w:val="21"/>
        <w:u w:val="single"/>
      </w:rPr>
      <w:t>区项目经理部</w:t>
    </w:r>
    <w:r>
      <w:rPr>
        <w:rFonts w:hint="eastAsia"/>
        <w:b/>
        <w:sz w:val="21"/>
        <w:szCs w:val="21"/>
        <w:u w:val="single"/>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08148F"/>
    <w:multiLevelType w:val="singleLevel"/>
    <w:tmpl w:val="8008148F"/>
    <w:lvl w:ilvl="0">
      <w:start w:val="5"/>
      <w:numFmt w:val="chineseCounting"/>
      <w:suff w:val="nothing"/>
      <w:lvlText w:val="%1、"/>
      <w:lvlJc w:val="left"/>
      <w:rPr>
        <w:rFonts w:hint="eastAsia"/>
      </w:rPr>
    </w:lvl>
  </w:abstractNum>
  <w:abstractNum w:abstractNumId="1">
    <w:nsid w:val="EE2BCF4D"/>
    <w:multiLevelType w:val="singleLevel"/>
    <w:tmpl w:val="EE2BCF4D"/>
    <w:lvl w:ilvl="0">
      <w:start w:val="3"/>
      <w:numFmt w:val="decimal"/>
      <w:lvlText w:val="%1."/>
      <w:lvlJc w:val="left"/>
      <w:pPr>
        <w:tabs>
          <w:tab w:val="left" w:pos="312"/>
        </w:tabs>
      </w:pPr>
    </w:lvl>
  </w:abstractNum>
  <w:abstractNum w:abstractNumId="2">
    <w:nsid w:val="62DED8F7"/>
    <w:multiLevelType w:val="singleLevel"/>
    <w:tmpl w:val="62DED8F7"/>
    <w:lvl w:ilvl="0">
      <w:start w:val="7"/>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3NDZmY2Q4OWJjYzg4ODIyZDFkMWQwYjJkNzhmYjEifQ=="/>
  </w:docVars>
  <w:rsids>
    <w:rsidRoot w:val="40B32AC2"/>
    <w:rsid w:val="00286287"/>
    <w:rsid w:val="003079D4"/>
    <w:rsid w:val="00600B0C"/>
    <w:rsid w:val="00711136"/>
    <w:rsid w:val="00783F74"/>
    <w:rsid w:val="0081604B"/>
    <w:rsid w:val="008601F2"/>
    <w:rsid w:val="00B353EB"/>
    <w:rsid w:val="02B86400"/>
    <w:rsid w:val="02BF03A2"/>
    <w:rsid w:val="03265180"/>
    <w:rsid w:val="06D373CC"/>
    <w:rsid w:val="07E6312F"/>
    <w:rsid w:val="09AB4631"/>
    <w:rsid w:val="0B1D50BA"/>
    <w:rsid w:val="0B2A11E8"/>
    <w:rsid w:val="0D9D0734"/>
    <w:rsid w:val="0E3C05BA"/>
    <w:rsid w:val="112A0531"/>
    <w:rsid w:val="12A038F5"/>
    <w:rsid w:val="12A71634"/>
    <w:rsid w:val="13541895"/>
    <w:rsid w:val="1686445B"/>
    <w:rsid w:val="197F3B1C"/>
    <w:rsid w:val="19F965D4"/>
    <w:rsid w:val="1B3660A0"/>
    <w:rsid w:val="1B7E3953"/>
    <w:rsid w:val="1B7F418F"/>
    <w:rsid w:val="1EE00CFD"/>
    <w:rsid w:val="21322DB1"/>
    <w:rsid w:val="21B31E7D"/>
    <w:rsid w:val="22520760"/>
    <w:rsid w:val="229E7C09"/>
    <w:rsid w:val="23C82E3C"/>
    <w:rsid w:val="23F549CE"/>
    <w:rsid w:val="247973AD"/>
    <w:rsid w:val="25445910"/>
    <w:rsid w:val="255B7ED1"/>
    <w:rsid w:val="25F24BE2"/>
    <w:rsid w:val="27DF65F5"/>
    <w:rsid w:val="2B7F2BB9"/>
    <w:rsid w:val="2BEA293F"/>
    <w:rsid w:val="2C1B0D4A"/>
    <w:rsid w:val="2C950AFD"/>
    <w:rsid w:val="2D110F9C"/>
    <w:rsid w:val="2DCD3AA1"/>
    <w:rsid w:val="2E953036"/>
    <w:rsid w:val="2F9826AF"/>
    <w:rsid w:val="2FF65D56"/>
    <w:rsid w:val="308936A1"/>
    <w:rsid w:val="30A532D8"/>
    <w:rsid w:val="30F027A5"/>
    <w:rsid w:val="32CE128E"/>
    <w:rsid w:val="335C26C2"/>
    <w:rsid w:val="349A2BFC"/>
    <w:rsid w:val="35DE52C2"/>
    <w:rsid w:val="367E6383"/>
    <w:rsid w:val="37716C49"/>
    <w:rsid w:val="38F55D29"/>
    <w:rsid w:val="3976698F"/>
    <w:rsid w:val="3BF70E8C"/>
    <w:rsid w:val="3CB42846"/>
    <w:rsid w:val="3E021D6A"/>
    <w:rsid w:val="3EF773F5"/>
    <w:rsid w:val="404A5700"/>
    <w:rsid w:val="40B32AC2"/>
    <w:rsid w:val="40BF3667"/>
    <w:rsid w:val="4121266B"/>
    <w:rsid w:val="41DC7E33"/>
    <w:rsid w:val="424E502D"/>
    <w:rsid w:val="425A3F23"/>
    <w:rsid w:val="42817701"/>
    <w:rsid w:val="42D633EC"/>
    <w:rsid w:val="44271DB8"/>
    <w:rsid w:val="44B440F1"/>
    <w:rsid w:val="45647962"/>
    <w:rsid w:val="46E06CFB"/>
    <w:rsid w:val="46F72688"/>
    <w:rsid w:val="48752454"/>
    <w:rsid w:val="4A513E5D"/>
    <w:rsid w:val="4A74367B"/>
    <w:rsid w:val="4A9B4979"/>
    <w:rsid w:val="4AFA62A3"/>
    <w:rsid w:val="4B201A81"/>
    <w:rsid w:val="4BBF7832"/>
    <w:rsid w:val="4BCF5981"/>
    <w:rsid w:val="4C910E89"/>
    <w:rsid w:val="4CD97542"/>
    <w:rsid w:val="4E8F519E"/>
    <w:rsid w:val="4EF86F9D"/>
    <w:rsid w:val="51490F83"/>
    <w:rsid w:val="53217B9D"/>
    <w:rsid w:val="54AD27F4"/>
    <w:rsid w:val="5594161B"/>
    <w:rsid w:val="577E200A"/>
    <w:rsid w:val="594159E5"/>
    <w:rsid w:val="5B490B80"/>
    <w:rsid w:val="5D59154F"/>
    <w:rsid w:val="5D6B74D4"/>
    <w:rsid w:val="5DC170F4"/>
    <w:rsid w:val="5F190E71"/>
    <w:rsid w:val="5F702B80"/>
    <w:rsid w:val="608A1A1F"/>
    <w:rsid w:val="626B7B37"/>
    <w:rsid w:val="6280132C"/>
    <w:rsid w:val="635B58F5"/>
    <w:rsid w:val="640574B7"/>
    <w:rsid w:val="65D24C06"/>
    <w:rsid w:val="67AB0BF9"/>
    <w:rsid w:val="686B65DA"/>
    <w:rsid w:val="68AF1E89"/>
    <w:rsid w:val="68F71C1C"/>
    <w:rsid w:val="69C064B2"/>
    <w:rsid w:val="6BE26BB3"/>
    <w:rsid w:val="6CBE317C"/>
    <w:rsid w:val="6D0C4628"/>
    <w:rsid w:val="6F277288"/>
    <w:rsid w:val="6FF768CF"/>
    <w:rsid w:val="706C1141"/>
    <w:rsid w:val="72203F91"/>
    <w:rsid w:val="72C25048"/>
    <w:rsid w:val="72CD4A15"/>
    <w:rsid w:val="741B3861"/>
    <w:rsid w:val="743F4FE3"/>
    <w:rsid w:val="744877CF"/>
    <w:rsid w:val="75357D54"/>
    <w:rsid w:val="77153918"/>
    <w:rsid w:val="776969F3"/>
    <w:rsid w:val="78650950"/>
    <w:rsid w:val="78B82EB2"/>
    <w:rsid w:val="78DD7D46"/>
    <w:rsid w:val="79273E57"/>
    <w:rsid w:val="79654980"/>
    <w:rsid w:val="7BAC2D3A"/>
    <w:rsid w:val="7BE20946"/>
    <w:rsid w:val="7C4535D9"/>
    <w:rsid w:val="7CEF2EDE"/>
    <w:rsid w:val="7D5E1E12"/>
    <w:rsid w:val="7DDB3462"/>
    <w:rsid w:val="7F3C0728"/>
    <w:rsid w:val="7FB404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Subtitle" w:qFormat="1"/>
    <w:lsdException w:name="Hyperlink" w:uiPriority="99" w:unhideWhenUsed="1" w:qFormat="1"/>
    <w:lsdException w:name="Strong" w:qFormat="1"/>
    <w:lsdException w:name="Emphasis" w:qFormat="1"/>
    <w:lsdException w:name="Plain Text" w:unhideWhenUsed="1"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1"/>
    <w:qFormat/>
    <w:pPr>
      <w:widowControl w:val="0"/>
      <w:jc w:val="both"/>
    </w:pPr>
    <w:rPr>
      <w:rFonts w:ascii="Times New Roman" w:eastAsia="宋体" w:hAnsi="Times New Roman" w:cs="Times New Roman"/>
      <w:kern w:val="2"/>
      <w:sz w:val="21"/>
      <w:szCs w:val="24"/>
    </w:rPr>
  </w:style>
  <w:style w:type="paragraph" w:styleId="1">
    <w:name w:val="heading 1"/>
    <w:basedOn w:val="a"/>
    <w:next w:val="a"/>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style>
  <w:style w:type="paragraph" w:styleId="a4">
    <w:name w:val="Plain Text"/>
    <w:basedOn w:val="a"/>
    <w:unhideWhenUsed/>
    <w:qFormat/>
    <w:rPr>
      <w:rFonts w:ascii="宋体" w:hAnsi="Courier New" w:cs="Courier New"/>
      <w:szCs w:val="21"/>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table" w:styleId="a8">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uiPriority w:val="99"/>
    <w:unhideWhenUsed/>
    <w:qFormat/>
    <w:rPr>
      <w:color w:val="0563C1" w:themeColor="hyperlink"/>
      <w:u w:val="single"/>
    </w:rPr>
  </w:style>
  <w:style w:type="paragraph" w:customStyle="1" w:styleId="10">
    <w:name w:val="列出段落1"/>
    <w:basedOn w:val="a"/>
    <w:uiPriority w:val="34"/>
    <w:qFormat/>
    <w:pPr>
      <w:ind w:firstLineChars="200" w:firstLine="420"/>
    </w:pPr>
    <w:rPr>
      <w:rFonts w:ascii="Calibri" w:hAnsi="Calibri"/>
      <w:szCs w:val="22"/>
    </w:rPr>
  </w:style>
  <w:style w:type="paragraph" w:styleId="aa">
    <w:name w:val="Balloon Text"/>
    <w:basedOn w:val="a"/>
    <w:link w:val="Char"/>
    <w:rsid w:val="00783F74"/>
    <w:rPr>
      <w:sz w:val="18"/>
      <w:szCs w:val="18"/>
    </w:rPr>
  </w:style>
  <w:style w:type="character" w:customStyle="1" w:styleId="Char">
    <w:name w:val="批注框文本 Char"/>
    <w:basedOn w:val="a0"/>
    <w:link w:val="aa"/>
    <w:rsid w:val="00783F74"/>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Subtitle" w:qFormat="1"/>
    <w:lsdException w:name="Hyperlink" w:uiPriority="99" w:unhideWhenUsed="1" w:qFormat="1"/>
    <w:lsdException w:name="Strong" w:qFormat="1"/>
    <w:lsdException w:name="Emphasis" w:qFormat="1"/>
    <w:lsdException w:name="Plain Text" w:unhideWhenUsed="1"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1"/>
    <w:qFormat/>
    <w:pPr>
      <w:widowControl w:val="0"/>
      <w:jc w:val="both"/>
    </w:pPr>
    <w:rPr>
      <w:rFonts w:ascii="Times New Roman" w:eastAsia="宋体" w:hAnsi="Times New Roman" w:cs="Times New Roman"/>
      <w:kern w:val="2"/>
      <w:sz w:val="21"/>
      <w:szCs w:val="24"/>
    </w:rPr>
  </w:style>
  <w:style w:type="paragraph" w:styleId="1">
    <w:name w:val="heading 1"/>
    <w:basedOn w:val="a"/>
    <w:next w:val="a"/>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style>
  <w:style w:type="paragraph" w:styleId="a4">
    <w:name w:val="Plain Text"/>
    <w:basedOn w:val="a"/>
    <w:unhideWhenUsed/>
    <w:qFormat/>
    <w:rPr>
      <w:rFonts w:ascii="宋体" w:hAnsi="Courier New" w:cs="Courier New"/>
      <w:szCs w:val="21"/>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table" w:styleId="a8">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uiPriority w:val="99"/>
    <w:unhideWhenUsed/>
    <w:qFormat/>
    <w:rPr>
      <w:color w:val="0563C1" w:themeColor="hyperlink"/>
      <w:u w:val="single"/>
    </w:rPr>
  </w:style>
  <w:style w:type="paragraph" w:customStyle="1" w:styleId="10">
    <w:name w:val="列出段落1"/>
    <w:basedOn w:val="a"/>
    <w:uiPriority w:val="34"/>
    <w:qFormat/>
    <w:pPr>
      <w:ind w:firstLineChars="200" w:firstLine="420"/>
    </w:pPr>
    <w:rPr>
      <w:rFonts w:ascii="Calibri" w:hAnsi="Calibri"/>
      <w:szCs w:val="22"/>
    </w:rPr>
  </w:style>
  <w:style w:type="paragraph" w:styleId="aa">
    <w:name w:val="Balloon Text"/>
    <w:basedOn w:val="a"/>
    <w:link w:val="Char"/>
    <w:rsid w:val="00783F74"/>
    <w:rPr>
      <w:sz w:val="18"/>
      <w:szCs w:val="18"/>
    </w:rPr>
  </w:style>
  <w:style w:type="character" w:customStyle="1" w:styleId="Char">
    <w:name w:val="批注框文本 Char"/>
    <w:basedOn w:val="a0"/>
    <w:link w:val="aa"/>
    <w:rsid w:val="00783F74"/>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13</Pages>
  <Words>769</Words>
  <Characters>4385</Characters>
  <Application>Microsoft Office Word</Application>
  <DocSecurity>0</DocSecurity>
  <Lines>36</Lines>
  <Paragraphs>10</Paragraphs>
  <ScaleCrop>false</ScaleCrop>
  <Company>Microsoft</Company>
  <LinksUpToDate>false</LinksUpToDate>
  <CharactersWithSpaces>5144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小鸡炖蘑菇</dc:creator>
  <cp:lastModifiedBy>PC</cp:lastModifiedBy>
  <cp:revision>5</cp:revision>
  <cp:lastPrinted>2022-10-14T12:01:00Z</cp:lastPrinted>
  <dcterms:created xsi:type="dcterms:W3CDTF">2022-07-05T01:24:00Z</dcterms:created>
  <dcterms:modified xsi:type="dcterms:W3CDTF">2022-10-21T03:07:00Z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47622CF4ABFF4D87A2516AFA246243A7</vt:lpwstr>
  </property>
</Properties>
</file>